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BB7D" w14:textId="4CCD4044" w:rsidR="00D75A71" w:rsidRPr="00EA6997" w:rsidRDefault="00E20B2E">
      <w:pPr>
        <w:rPr>
          <w:bCs/>
        </w:rPr>
      </w:pPr>
      <w:r>
        <w:rPr>
          <w:b/>
        </w:rPr>
        <w:t xml:space="preserve">OPERATION </w:t>
      </w:r>
      <w:r w:rsidR="00DA4E99">
        <w:rPr>
          <w:b/>
        </w:rPr>
        <w:t>FRESH START</w:t>
      </w:r>
      <w:r w:rsidR="00160E92">
        <w:rPr>
          <w:b/>
        </w:rPr>
        <w:t xml:space="preserve">:  </w:t>
      </w:r>
      <w:r w:rsidR="0060736E">
        <w:rPr>
          <w:b/>
        </w:rPr>
        <w:t xml:space="preserve">Zeigler </w:t>
      </w:r>
      <w:r w:rsidR="003965B9">
        <w:rPr>
          <w:b/>
        </w:rPr>
        <w:t>C</w:t>
      </w:r>
      <w:r w:rsidR="00B07C8D">
        <w:rPr>
          <w:b/>
        </w:rPr>
        <w:t>afeteria Plan</w:t>
      </w:r>
      <w:r w:rsidR="003965B9">
        <w:rPr>
          <w:b/>
        </w:rPr>
        <w:t xml:space="preserve"> of</w:t>
      </w:r>
      <w:r w:rsidR="0060736E">
        <w:rPr>
          <w:b/>
        </w:rPr>
        <w:t xml:space="preserve"> Options to </w:t>
      </w:r>
      <w:r w:rsidR="000B49F0">
        <w:rPr>
          <w:b/>
        </w:rPr>
        <w:t>Mitigate</w:t>
      </w:r>
      <w:r w:rsidR="00DA4E99">
        <w:rPr>
          <w:b/>
        </w:rPr>
        <w:t xml:space="preserve"> Problems in </w:t>
      </w:r>
      <w:r w:rsidR="00D75A71" w:rsidRPr="000219A3">
        <w:rPr>
          <w:b/>
        </w:rPr>
        <w:t>Alabama</w:t>
      </w:r>
      <w:r w:rsidR="004229E4">
        <w:rPr>
          <w:b/>
        </w:rPr>
        <w:t>’s</w:t>
      </w:r>
      <w:r w:rsidR="00D75A71" w:rsidRPr="000219A3">
        <w:rPr>
          <w:b/>
        </w:rPr>
        <w:t xml:space="preserve"> Prison System</w:t>
      </w:r>
      <w:r w:rsidR="00EA6997">
        <w:rPr>
          <w:b/>
        </w:rPr>
        <w:t xml:space="preserve">.  </w:t>
      </w:r>
      <w:r w:rsidR="00BB431B" w:rsidRPr="00EA6997">
        <w:rPr>
          <w:bCs/>
        </w:rPr>
        <w:t xml:space="preserve">Revised version, </w:t>
      </w:r>
      <w:r w:rsidR="00DA4E99" w:rsidRPr="00EA6997">
        <w:rPr>
          <w:bCs/>
        </w:rPr>
        <w:t xml:space="preserve">May </w:t>
      </w:r>
      <w:r w:rsidR="006B3D9F">
        <w:rPr>
          <w:bCs/>
        </w:rPr>
        <w:t>20</w:t>
      </w:r>
      <w:r w:rsidR="00DA4E99" w:rsidRPr="00EA6997">
        <w:rPr>
          <w:bCs/>
        </w:rPr>
        <w:t>, 2021</w:t>
      </w:r>
      <w:r w:rsidR="00B07C8D" w:rsidRPr="00EA6997">
        <w:rPr>
          <w:bCs/>
        </w:rPr>
        <w:t xml:space="preserve">.  </w:t>
      </w:r>
      <w:r w:rsidR="006B3D9F">
        <w:rPr>
          <w:bCs/>
        </w:rPr>
        <w:t>Updated</w:t>
      </w:r>
      <w:r w:rsidR="00385AFB">
        <w:rPr>
          <w:bCs/>
        </w:rPr>
        <w:t xml:space="preserve"> drafts to be released prior to a</w:t>
      </w:r>
      <w:r w:rsidR="006B3D9F">
        <w:rPr>
          <w:bCs/>
        </w:rPr>
        <w:t xml:space="preserve"> possible</w:t>
      </w:r>
      <w:r w:rsidR="00385AFB">
        <w:rPr>
          <w:bCs/>
        </w:rPr>
        <w:t xml:space="preserve"> special session on prisons</w:t>
      </w:r>
      <w:r w:rsidR="006B3D9F">
        <w:rPr>
          <w:bCs/>
        </w:rPr>
        <w:t>.</w:t>
      </w:r>
    </w:p>
    <w:p w14:paraId="2844DB5F" w14:textId="74EDF2AD" w:rsidR="009E37A0" w:rsidRDefault="00E20B2E">
      <w:pPr>
        <w:rPr>
          <w:i/>
        </w:rPr>
      </w:pPr>
      <w:r>
        <w:rPr>
          <w:b/>
        </w:rPr>
        <w:t xml:space="preserve">OPERATION FRESH START </w:t>
      </w:r>
      <w:r w:rsidR="009E37A0" w:rsidRPr="003015CB">
        <w:rPr>
          <w:i/>
        </w:rPr>
        <w:t xml:space="preserve">is </w:t>
      </w:r>
      <w:r w:rsidR="009E37A0">
        <w:rPr>
          <w:i/>
        </w:rPr>
        <w:t xml:space="preserve">a cafeteria plan of options </w:t>
      </w:r>
      <w:r w:rsidR="009E37A0" w:rsidRPr="003015CB">
        <w:rPr>
          <w:i/>
        </w:rPr>
        <w:t xml:space="preserve">to reform Alabama’s prisons – and </w:t>
      </w:r>
      <w:r w:rsidR="009E37A0">
        <w:rPr>
          <w:i/>
        </w:rPr>
        <w:t>at</w:t>
      </w:r>
      <w:r w:rsidR="009E37A0" w:rsidRPr="003015CB">
        <w:rPr>
          <w:i/>
        </w:rPr>
        <w:t xml:space="preserve"> </w:t>
      </w:r>
      <w:r w:rsidR="00DA4E99">
        <w:rPr>
          <w:i/>
        </w:rPr>
        <w:t xml:space="preserve">substantially </w:t>
      </w:r>
      <w:r w:rsidR="009E37A0" w:rsidRPr="003015CB">
        <w:rPr>
          <w:i/>
        </w:rPr>
        <w:t>less cost to state taxpayers</w:t>
      </w:r>
      <w:r w:rsidR="00BB431B">
        <w:rPr>
          <w:i/>
        </w:rPr>
        <w:t xml:space="preserve"> than the </w:t>
      </w:r>
      <w:r w:rsidR="00DA4E99">
        <w:rPr>
          <w:i/>
        </w:rPr>
        <w:t xml:space="preserve">Department of Corrections </w:t>
      </w:r>
      <w:r w:rsidR="00EA6997">
        <w:rPr>
          <w:i/>
        </w:rPr>
        <w:t>p</w:t>
      </w:r>
      <w:r w:rsidR="00DA4E99">
        <w:rPr>
          <w:i/>
        </w:rPr>
        <w:t xml:space="preserve">rison </w:t>
      </w:r>
      <w:r w:rsidR="00EA6997">
        <w:rPr>
          <w:i/>
        </w:rPr>
        <w:t>l</w:t>
      </w:r>
      <w:r w:rsidR="00DA4E99">
        <w:rPr>
          <w:i/>
        </w:rPr>
        <w:t>ease</w:t>
      </w:r>
      <w:r w:rsidR="00BB431B">
        <w:rPr>
          <w:i/>
        </w:rPr>
        <w:t xml:space="preserve"> plan</w:t>
      </w:r>
      <w:r w:rsidR="009E37A0" w:rsidRPr="003015CB">
        <w:rPr>
          <w:i/>
        </w:rPr>
        <w:t>.</w:t>
      </w:r>
      <w:r w:rsidR="0000708D">
        <w:rPr>
          <w:i/>
        </w:rPr>
        <w:t xml:space="preserve">  </w:t>
      </w:r>
      <w:r w:rsidR="00BB431B">
        <w:rPr>
          <w:i/>
        </w:rPr>
        <w:t xml:space="preserve"> </w:t>
      </w:r>
      <w:r w:rsidR="0000708D">
        <w:rPr>
          <w:i/>
        </w:rPr>
        <w:t>It is a</w:t>
      </w:r>
      <w:r w:rsidR="0000708D" w:rsidRPr="0000708D">
        <w:rPr>
          <w:i/>
        </w:rPr>
        <w:t xml:space="preserve"> </w:t>
      </w:r>
      <w:r w:rsidR="0000708D">
        <w:rPr>
          <w:i/>
        </w:rPr>
        <w:t>compilation of</w:t>
      </w:r>
      <w:r w:rsidR="0000708D" w:rsidRPr="003015CB">
        <w:rPr>
          <w:i/>
        </w:rPr>
        <w:t xml:space="preserve"> alternative way</w:t>
      </w:r>
      <w:r w:rsidR="0000708D">
        <w:rPr>
          <w:i/>
        </w:rPr>
        <w:t xml:space="preserve">s to </w:t>
      </w:r>
      <w:r w:rsidR="003D3F54">
        <w:rPr>
          <w:i/>
        </w:rPr>
        <w:t>mitigate</w:t>
      </w:r>
      <w:r w:rsidR="0000708D">
        <w:rPr>
          <w:i/>
        </w:rPr>
        <w:t xml:space="preserve"> </w:t>
      </w:r>
      <w:r w:rsidR="0000708D" w:rsidRPr="003015CB">
        <w:rPr>
          <w:i/>
        </w:rPr>
        <w:t>Alabama’s prison overcrowding and make the prisons safer for inmates and staff.</w:t>
      </w:r>
      <w:r w:rsidR="00DA4E99">
        <w:rPr>
          <w:i/>
        </w:rPr>
        <w:t xml:space="preserve">  It will address the problems outlined in the December 2020 lawsuit filed by the Trump Justice Department against the Alabama DOC.</w:t>
      </w:r>
      <w:r w:rsidR="00BE1A14">
        <w:rPr>
          <w:i/>
        </w:rPr>
        <w:t xml:space="preserve">  It could </w:t>
      </w:r>
      <w:r w:rsidR="00E9423C">
        <w:rPr>
          <w:i/>
        </w:rPr>
        <w:t>lessen</w:t>
      </w:r>
      <w:r w:rsidR="00BE1A14">
        <w:rPr>
          <w:i/>
        </w:rPr>
        <w:t xml:space="preserve"> the threat of a federal takeover of our prison system and a federal release of inmates.</w:t>
      </w:r>
    </w:p>
    <w:p w14:paraId="74A099CF" w14:textId="352A3EBA" w:rsidR="009E37A0" w:rsidRDefault="00160E92">
      <w:pPr>
        <w:rPr>
          <w:i/>
        </w:rPr>
      </w:pPr>
      <w:r w:rsidRPr="003015CB">
        <w:rPr>
          <w:i/>
        </w:rPr>
        <w:t xml:space="preserve">I </w:t>
      </w:r>
      <w:r w:rsidR="00DA4E99">
        <w:rPr>
          <w:i/>
        </w:rPr>
        <w:t xml:space="preserve">am seeking </w:t>
      </w:r>
      <w:r w:rsidRPr="003015CB">
        <w:rPr>
          <w:i/>
        </w:rPr>
        <w:t>input from all st</w:t>
      </w:r>
      <w:r w:rsidR="00E30628">
        <w:rPr>
          <w:i/>
        </w:rPr>
        <w:t xml:space="preserve">akeholders </w:t>
      </w:r>
      <w:r w:rsidR="007047D7">
        <w:rPr>
          <w:i/>
        </w:rPr>
        <w:t>of</w:t>
      </w:r>
      <w:r w:rsidR="00E30628">
        <w:rPr>
          <w:i/>
        </w:rPr>
        <w:t xml:space="preserve"> the prison system and from</w:t>
      </w:r>
      <w:r w:rsidRPr="003015CB">
        <w:rPr>
          <w:i/>
        </w:rPr>
        <w:t xml:space="preserve"> taxpayers, </w:t>
      </w:r>
      <w:r w:rsidR="00385AFB" w:rsidRPr="003015CB">
        <w:rPr>
          <w:i/>
        </w:rPr>
        <w:t>legislators,</w:t>
      </w:r>
      <w:r w:rsidRPr="003015CB">
        <w:rPr>
          <w:i/>
        </w:rPr>
        <w:t xml:space="preserve"> and anyone else </w:t>
      </w:r>
      <w:r w:rsidR="007B4828">
        <w:rPr>
          <w:i/>
        </w:rPr>
        <w:t>who</w:t>
      </w:r>
      <w:r w:rsidRPr="003015CB">
        <w:rPr>
          <w:i/>
        </w:rPr>
        <w:t xml:space="preserve"> </w:t>
      </w:r>
      <w:r w:rsidR="00BB431B">
        <w:rPr>
          <w:i/>
        </w:rPr>
        <w:t>could</w:t>
      </w:r>
      <w:r w:rsidR="007047D7">
        <w:rPr>
          <w:i/>
        </w:rPr>
        <w:t xml:space="preserve"> </w:t>
      </w:r>
      <w:r w:rsidR="00BB431B">
        <w:rPr>
          <w:i/>
        </w:rPr>
        <w:t>add or improve</w:t>
      </w:r>
      <w:r w:rsidR="0060736E">
        <w:rPr>
          <w:i/>
        </w:rPr>
        <w:t xml:space="preserve"> options for prison reform.</w:t>
      </w:r>
      <w:r w:rsidR="009E37A0">
        <w:rPr>
          <w:i/>
        </w:rPr>
        <w:t xml:space="preserve"> </w:t>
      </w:r>
      <w:r w:rsidR="00BB431B">
        <w:rPr>
          <w:i/>
        </w:rPr>
        <w:t xml:space="preserve"> I have </w:t>
      </w:r>
      <w:r w:rsidR="00DA4E99">
        <w:rPr>
          <w:i/>
        </w:rPr>
        <w:t xml:space="preserve">already </w:t>
      </w:r>
      <w:r w:rsidR="00BB431B">
        <w:rPr>
          <w:i/>
        </w:rPr>
        <w:t xml:space="preserve">made improvements </w:t>
      </w:r>
      <w:r w:rsidR="00DA4E99">
        <w:rPr>
          <w:i/>
        </w:rPr>
        <w:t xml:space="preserve">in </w:t>
      </w:r>
      <w:r w:rsidR="00E20B2E">
        <w:rPr>
          <w:i/>
        </w:rPr>
        <w:t xml:space="preserve">Operation </w:t>
      </w:r>
      <w:r w:rsidR="00DA4E99">
        <w:rPr>
          <w:i/>
        </w:rPr>
        <w:t xml:space="preserve">Fresh Start </w:t>
      </w:r>
      <w:r w:rsidR="00BB431B">
        <w:rPr>
          <w:i/>
        </w:rPr>
        <w:t xml:space="preserve">based </w:t>
      </w:r>
      <w:r w:rsidR="00B07C8D">
        <w:rPr>
          <w:i/>
        </w:rPr>
        <w:t>o</w:t>
      </w:r>
      <w:r w:rsidR="00BB431B">
        <w:rPr>
          <w:i/>
        </w:rPr>
        <w:t>n input and expect more input and improvements.</w:t>
      </w:r>
      <w:r w:rsidR="008C4D95">
        <w:rPr>
          <w:i/>
        </w:rPr>
        <w:t xml:space="preserve">  </w:t>
      </w:r>
      <w:r w:rsidR="009E37A0">
        <w:rPr>
          <w:i/>
        </w:rPr>
        <w:t xml:space="preserve"> </w:t>
      </w:r>
      <w:r w:rsidR="00DA4E99">
        <w:rPr>
          <w:i/>
        </w:rPr>
        <w:t xml:space="preserve"> </w:t>
      </w:r>
    </w:p>
    <w:p w14:paraId="50399348" w14:textId="59B010B3" w:rsidR="005E402F" w:rsidRPr="003015CB" w:rsidRDefault="00DA4E99">
      <w:pPr>
        <w:rPr>
          <w:i/>
        </w:rPr>
      </w:pPr>
      <w:r>
        <w:rPr>
          <w:i/>
        </w:rPr>
        <w:t xml:space="preserve">A special session of the Alabama legislature may be called on the issue of prison problems.  </w:t>
      </w:r>
      <w:r w:rsidR="005E402F">
        <w:rPr>
          <w:i/>
        </w:rPr>
        <w:t xml:space="preserve">Before </w:t>
      </w:r>
      <w:r>
        <w:rPr>
          <w:i/>
        </w:rPr>
        <w:t>a</w:t>
      </w:r>
      <w:r w:rsidR="005E402F">
        <w:rPr>
          <w:i/>
        </w:rPr>
        <w:t xml:space="preserve"> </w:t>
      </w:r>
      <w:r>
        <w:rPr>
          <w:i/>
        </w:rPr>
        <w:t>special</w:t>
      </w:r>
      <w:r w:rsidR="005E402F">
        <w:rPr>
          <w:i/>
        </w:rPr>
        <w:t xml:space="preserve"> session starts</w:t>
      </w:r>
      <w:r>
        <w:rPr>
          <w:i/>
        </w:rPr>
        <w:t xml:space="preserve">, </w:t>
      </w:r>
      <w:r w:rsidR="00EA6997">
        <w:rPr>
          <w:i/>
        </w:rPr>
        <w:t xml:space="preserve">Operation </w:t>
      </w:r>
      <w:r>
        <w:rPr>
          <w:i/>
        </w:rPr>
        <w:t>Fresh Start</w:t>
      </w:r>
      <w:r w:rsidR="005E402F">
        <w:rPr>
          <w:i/>
        </w:rPr>
        <w:t xml:space="preserve"> can be substantially improved by input </w:t>
      </w:r>
      <w:r w:rsidR="007047D7">
        <w:rPr>
          <w:i/>
        </w:rPr>
        <w:t>from</w:t>
      </w:r>
      <w:r w:rsidR="005E402F">
        <w:rPr>
          <w:i/>
        </w:rPr>
        <w:t xml:space="preserve"> al</w:t>
      </w:r>
      <w:r w:rsidR="007047D7">
        <w:rPr>
          <w:i/>
        </w:rPr>
        <w:t>l</w:t>
      </w:r>
      <w:r w:rsidR="005E402F">
        <w:rPr>
          <w:i/>
        </w:rPr>
        <w:t xml:space="preserve"> concerned.  This is a much better </w:t>
      </w:r>
      <w:r w:rsidR="00F10E6E">
        <w:rPr>
          <w:i/>
        </w:rPr>
        <w:t xml:space="preserve">methodology </w:t>
      </w:r>
      <w:r w:rsidR="005E402F">
        <w:rPr>
          <w:i/>
        </w:rPr>
        <w:t xml:space="preserve">than presenting the legislature with a </w:t>
      </w:r>
      <w:r w:rsidR="00BB431B">
        <w:rPr>
          <w:i/>
        </w:rPr>
        <w:t>package</w:t>
      </w:r>
      <w:r w:rsidR="005E402F">
        <w:rPr>
          <w:i/>
        </w:rPr>
        <w:t xml:space="preserve"> deal and seeking </w:t>
      </w:r>
      <w:r w:rsidR="007B4828">
        <w:rPr>
          <w:i/>
        </w:rPr>
        <w:t>its</w:t>
      </w:r>
      <w:r w:rsidR="005E402F">
        <w:rPr>
          <w:i/>
        </w:rPr>
        <w:t xml:space="preserve"> approval.  Better to seek </w:t>
      </w:r>
      <w:r w:rsidR="007B4828">
        <w:rPr>
          <w:i/>
        </w:rPr>
        <w:t>its</w:t>
      </w:r>
      <w:r w:rsidR="005E402F">
        <w:rPr>
          <w:i/>
        </w:rPr>
        <w:t xml:space="preserve"> input</w:t>
      </w:r>
      <w:r w:rsidR="003645D4">
        <w:rPr>
          <w:i/>
        </w:rPr>
        <w:t xml:space="preserve"> early in the </w:t>
      </w:r>
      <w:r w:rsidR="00B64CD4">
        <w:rPr>
          <w:i/>
        </w:rPr>
        <w:t xml:space="preserve">actual </w:t>
      </w:r>
      <w:r w:rsidR="003645D4">
        <w:rPr>
          <w:i/>
        </w:rPr>
        <w:t xml:space="preserve">development of the </w:t>
      </w:r>
      <w:r w:rsidR="0060736E">
        <w:rPr>
          <w:i/>
        </w:rPr>
        <w:t>options</w:t>
      </w:r>
      <w:r w:rsidR="003645D4">
        <w:rPr>
          <w:i/>
        </w:rPr>
        <w:t>.</w:t>
      </w:r>
      <w:r w:rsidR="008C4D95">
        <w:rPr>
          <w:i/>
        </w:rPr>
        <w:t xml:space="preserve">  I will release a revised and improved Operation Fresh Start before a special session.</w:t>
      </w:r>
    </w:p>
    <w:p w14:paraId="4BD41F60" w14:textId="36D0966E" w:rsidR="00843E62" w:rsidRDefault="00F10E6E">
      <w:pPr>
        <w:rPr>
          <w:i/>
        </w:rPr>
      </w:pPr>
      <w:r>
        <w:rPr>
          <w:i/>
        </w:rPr>
        <w:t>S</w:t>
      </w:r>
      <w:r w:rsidR="00843E62">
        <w:rPr>
          <w:i/>
        </w:rPr>
        <w:t xml:space="preserve">upporters of </w:t>
      </w:r>
      <w:r w:rsidR="00E20B2E">
        <w:rPr>
          <w:i/>
        </w:rPr>
        <w:t>the DOC’s</w:t>
      </w:r>
      <w:r w:rsidR="00843E62">
        <w:rPr>
          <w:i/>
        </w:rPr>
        <w:t xml:space="preserve"> </w:t>
      </w:r>
      <w:r w:rsidR="00DA4E99">
        <w:rPr>
          <w:i/>
        </w:rPr>
        <w:t>$3.6 billi</w:t>
      </w:r>
      <w:r w:rsidR="00E4761B">
        <w:rPr>
          <w:i/>
        </w:rPr>
        <w:t xml:space="preserve">on </w:t>
      </w:r>
      <w:r w:rsidR="00DA4E99">
        <w:rPr>
          <w:i/>
        </w:rPr>
        <w:t xml:space="preserve">lease plan </w:t>
      </w:r>
      <w:r w:rsidR="00E4761B">
        <w:rPr>
          <w:i/>
        </w:rPr>
        <w:t>are attempting to paint</w:t>
      </w:r>
      <w:r w:rsidR="00843E62">
        <w:rPr>
          <w:i/>
        </w:rPr>
        <w:t xml:space="preserve"> a picture that </w:t>
      </w:r>
      <w:r w:rsidR="00EA6997">
        <w:rPr>
          <w:i/>
        </w:rPr>
        <w:t>building three mega-prisons</w:t>
      </w:r>
      <w:r w:rsidR="00843E62">
        <w:rPr>
          <w:i/>
        </w:rPr>
        <w:t xml:space="preserve"> is the </w:t>
      </w:r>
      <w:r w:rsidR="0000708D">
        <w:rPr>
          <w:i/>
        </w:rPr>
        <w:t xml:space="preserve">only </w:t>
      </w:r>
      <w:r w:rsidR="00843E62">
        <w:rPr>
          <w:i/>
        </w:rPr>
        <w:t xml:space="preserve">alternative to unsafe prisons and a potential federal takeover.  The </w:t>
      </w:r>
      <w:r w:rsidR="00E20B2E">
        <w:rPr>
          <w:i/>
        </w:rPr>
        <w:t xml:space="preserve">DOC </w:t>
      </w:r>
      <w:r w:rsidR="00843E62">
        <w:rPr>
          <w:i/>
        </w:rPr>
        <w:t>plan is NOT the only alternative</w:t>
      </w:r>
      <w:r w:rsidR="007047D7">
        <w:rPr>
          <w:i/>
        </w:rPr>
        <w:t xml:space="preserve">.  </w:t>
      </w:r>
      <w:r w:rsidR="00843E62">
        <w:rPr>
          <w:i/>
        </w:rPr>
        <w:t xml:space="preserve"> Now, there is </w:t>
      </w:r>
      <w:r w:rsidR="00E20B2E">
        <w:rPr>
          <w:i/>
        </w:rPr>
        <w:t xml:space="preserve">Operation </w:t>
      </w:r>
      <w:r w:rsidR="00DA4E99">
        <w:rPr>
          <w:i/>
        </w:rPr>
        <w:t>Fresh Start</w:t>
      </w:r>
      <w:r w:rsidR="003645D4">
        <w:rPr>
          <w:i/>
        </w:rPr>
        <w:t xml:space="preserve">, a </w:t>
      </w:r>
      <w:r w:rsidR="009861C7">
        <w:rPr>
          <w:i/>
        </w:rPr>
        <w:t>compilation</w:t>
      </w:r>
      <w:r w:rsidR="003645D4">
        <w:rPr>
          <w:i/>
        </w:rPr>
        <w:t xml:space="preserve"> of alternatives, each independent of the others</w:t>
      </w:r>
      <w:r w:rsidR="00843E62">
        <w:rPr>
          <w:i/>
        </w:rPr>
        <w:t>.</w:t>
      </w:r>
    </w:p>
    <w:p w14:paraId="026DE920" w14:textId="05934A26" w:rsidR="00DA4E99" w:rsidRPr="003F7D24" w:rsidRDefault="00843E62">
      <w:pPr>
        <w:rPr>
          <w:i/>
        </w:rPr>
      </w:pPr>
      <w:r w:rsidRPr="003015CB">
        <w:rPr>
          <w:i/>
        </w:rPr>
        <w:t xml:space="preserve"> </w:t>
      </w:r>
      <w:r>
        <w:rPr>
          <w:i/>
        </w:rPr>
        <w:t xml:space="preserve">  </w:t>
      </w:r>
      <w:r w:rsidR="00B973A2" w:rsidRPr="003015CB">
        <w:rPr>
          <w:i/>
        </w:rPr>
        <w:t xml:space="preserve">__Jim Zeigler, State Auditor </w:t>
      </w:r>
    </w:p>
    <w:p w14:paraId="5846C0B3" w14:textId="5F5AC6C4" w:rsidR="00E20B2E" w:rsidRPr="003F7D24" w:rsidRDefault="00160E92">
      <w:pPr>
        <w:rPr>
          <w:color w:val="0563C1" w:themeColor="hyperlink"/>
          <w:u w:val="single"/>
        </w:rPr>
      </w:pPr>
      <w:r>
        <w:t xml:space="preserve">To submit your ideas to improve </w:t>
      </w:r>
      <w:r w:rsidR="00EA6997">
        <w:t>Operation Fresh Start</w:t>
      </w:r>
      <w:r w:rsidR="003645D4">
        <w:t>,</w:t>
      </w:r>
      <w:r w:rsidR="009E37A0">
        <w:t xml:space="preserve"> please e-mail: </w:t>
      </w:r>
      <w:r w:rsidR="0060736E">
        <w:t xml:space="preserve">  </w:t>
      </w:r>
      <w:hyperlink r:id="rId5" w:history="1">
        <w:r w:rsidR="00F10E6E" w:rsidRPr="00293BAA">
          <w:rPr>
            <w:rStyle w:val="Hyperlink"/>
          </w:rPr>
          <w:t>Jim.Zeigler@auditor.alabama.gov</w:t>
        </w:r>
      </w:hyperlink>
    </w:p>
    <w:p w14:paraId="4B44133A" w14:textId="419B3CC4" w:rsidR="006B3D9F" w:rsidRPr="001B1DC0" w:rsidRDefault="00E20B2E" w:rsidP="001B1DC0">
      <w:pPr>
        <w:pStyle w:val="NoSpacing"/>
        <w:numPr>
          <w:ilvl w:val="0"/>
          <w:numId w:val="9"/>
        </w:numPr>
        <w:rPr>
          <w:b/>
          <w:bCs/>
        </w:rPr>
      </w:pPr>
      <w:r w:rsidRPr="001B1DC0">
        <w:rPr>
          <w:b/>
          <w:bCs/>
        </w:rPr>
        <w:t xml:space="preserve">Independent </w:t>
      </w:r>
      <w:r w:rsidR="00011CC0">
        <w:rPr>
          <w:b/>
          <w:bCs/>
        </w:rPr>
        <w:t>m</w:t>
      </w:r>
      <w:r w:rsidRPr="001B1DC0">
        <w:rPr>
          <w:b/>
          <w:bCs/>
        </w:rPr>
        <w:t xml:space="preserve">anagement </w:t>
      </w:r>
      <w:r w:rsidR="00011CC0">
        <w:rPr>
          <w:b/>
          <w:bCs/>
        </w:rPr>
        <w:t>a</w:t>
      </w:r>
      <w:r w:rsidRPr="001B1DC0">
        <w:rPr>
          <w:b/>
          <w:bCs/>
        </w:rPr>
        <w:t>udit of DOC</w:t>
      </w:r>
      <w:r w:rsidR="001B1DC0" w:rsidRPr="001B1DC0">
        <w:rPr>
          <w:b/>
          <w:bCs/>
        </w:rPr>
        <w:t xml:space="preserve">, </w:t>
      </w:r>
      <w:bookmarkStart w:id="0" w:name="_Hlk72405184"/>
      <w:r w:rsidR="001B1DC0" w:rsidRPr="001B1DC0">
        <w:rPr>
          <w:b/>
          <w:bCs/>
        </w:rPr>
        <w:t xml:space="preserve">including </w:t>
      </w:r>
      <w:r w:rsidR="00011CC0">
        <w:rPr>
          <w:b/>
          <w:bCs/>
        </w:rPr>
        <w:t>a</w:t>
      </w:r>
      <w:r w:rsidR="001B1DC0" w:rsidRPr="001B1DC0">
        <w:rPr>
          <w:b/>
          <w:bCs/>
        </w:rPr>
        <w:t xml:space="preserve">udit of </w:t>
      </w:r>
      <w:r w:rsidR="00011CC0">
        <w:rPr>
          <w:b/>
          <w:bCs/>
        </w:rPr>
        <w:t>c</w:t>
      </w:r>
      <w:r w:rsidR="001B1DC0" w:rsidRPr="001B1DC0">
        <w:rPr>
          <w:b/>
          <w:bCs/>
        </w:rPr>
        <w:t xml:space="preserve">ost of </w:t>
      </w:r>
      <w:r w:rsidR="00011CC0">
        <w:rPr>
          <w:b/>
          <w:bCs/>
        </w:rPr>
        <w:t>i</w:t>
      </w:r>
      <w:r w:rsidR="001B1DC0" w:rsidRPr="001B1DC0">
        <w:rPr>
          <w:b/>
          <w:bCs/>
        </w:rPr>
        <w:t xml:space="preserve">nmate </w:t>
      </w:r>
      <w:r w:rsidR="00011CC0">
        <w:rPr>
          <w:b/>
          <w:bCs/>
        </w:rPr>
        <w:t>h</w:t>
      </w:r>
      <w:r w:rsidR="001B1DC0" w:rsidRPr="001B1DC0">
        <w:rPr>
          <w:b/>
          <w:bCs/>
        </w:rPr>
        <w:t xml:space="preserve">ealthcare </w:t>
      </w:r>
      <w:bookmarkEnd w:id="0"/>
    </w:p>
    <w:p w14:paraId="2B22B640" w14:textId="16288EF5" w:rsidR="00D75A71" w:rsidRPr="001B1DC0" w:rsidRDefault="006B3D9F" w:rsidP="001B1DC0">
      <w:pPr>
        <w:pStyle w:val="NoSpacing"/>
        <w:numPr>
          <w:ilvl w:val="0"/>
          <w:numId w:val="9"/>
        </w:numPr>
        <w:rPr>
          <w:b/>
          <w:bCs/>
        </w:rPr>
      </w:pPr>
      <w:r w:rsidRPr="001B1DC0">
        <w:rPr>
          <w:b/>
          <w:bCs/>
        </w:rPr>
        <w:t xml:space="preserve">Wider </w:t>
      </w:r>
      <w:r w:rsidR="00011CC0">
        <w:rPr>
          <w:b/>
          <w:bCs/>
        </w:rPr>
        <w:t>u</w:t>
      </w:r>
      <w:r w:rsidRPr="001B1DC0">
        <w:rPr>
          <w:b/>
          <w:bCs/>
        </w:rPr>
        <w:t xml:space="preserve">se of </w:t>
      </w:r>
      <w:r w:rsidR="00011CC0">
        <w:rPr>
          <w:b/>
          <w:bCs/>
        </w:rPr>
        <w:t>c</w:t>
      </w:r>
      <w:r w:rsidRPr="001B1DC0">
        <w:rPr>
          <w:b/>
          <w:bCs/>
        </w:rPr>
        <w:t xml:space="preserve">orrectional </w:t>
      </w:r>
      <w:r w:rsidR="00011CC0">
        <w:rPr>
          <w:b/>
          <w:bCs/>
        </w:rPr>
        <w:t>a</w:t>
      </w:r>
      <w:r w:rsidRPr="001B1DC0">
        <w:rPr>
          <w:b/>
          <w:bCs/>
        </w:rPr>
        <w:t>lternatives</w:t>
      </w:r>
    </w:p>
    <w:p w14:paraId="0D015509" w14:textId="0EA30873" w:rsidR="00D75A71" w:rsidRPr="001B1DC0" w:rsidRDefault="00BB431B" w:rsidP="001B1DC0">
      <w:pPr>
        <w:pStyle w:val="NoSpacing"/>
        <w:numPr>
          <w:ilvl w:val="0"/>
          <w:numId w:val="9"/>
        </w:numPr>
        <w:rPr>
          <w:b/>
          <w:bCs/>
        </w:rPr>
      </w:pPr>
      <w:r w:rsidRPr="001B1DC0">
        <w:rPr>
          <w:b/>
          <w:bCs/>
        </w:rPr>
        <w:t>Department of Mental Health</w:t>
      </w:r>
    </w:p>
    <w:p w14:paraId="215A0FC0" w14:textId="6CFA66D0" w:rsidR="00D75A71" w:rsidRPr="001B1DC0" w:rsidRDefault="00D75A71" w:rsidP="001B1DC0">
      <w:pPr>
        <w:pStyle w:val="NoSpacing"/>
        <w:numPr>
          <w:ilvl w:val="0"/>
          <w:numId w:val="9"/>
        </w:numPr>
        <w:rPr>
          <w:b/>
          <w:bCs/>
        </w:rPr>
      </w:pPr>
      <w:r w:rsidRPr="001B1DC0">
        <w:rPr>
          <w:b/>
          <w:bCs/>
        </w:rPr>
        <w:t>Medicaid</w:t>
      </w:r>
    </w:p>
    <w:p w14:paraId="1177CDFB" w14:textId="1E64935A" w:rsidR="007B4828" w:rsidRPr="001B1DC0" w:rsidRDefault="00D75A71" w:rsidP="001B1DC0">
      <w:pPr>
        <w:pStyle w:val="NoSpacing"/>
        <w:numPr>
          <w:ilvl w:val="0"/>
          <w:numId w:val="9"/>
        </w:numPr>
        <w:rPr>
          <w:b/>
          <w:bCs/>
        </w:rPr>
      </w:pPr>
      <w:r w:rsidRPr="001B1DC0">
        <w:rPr>
          <w:b/>
          <w:bCs/>
        </w:rPr>
        <w:t xml:space="preserve">Reducing </w:t>
      </w:r>
      <w:r w:rsidR="00011CC0">
        <w:rPr>
          <w:b/>
          <w:bCs/>
        </w:rPr>
        <w:t>o</w:t>
      </w:r>
      <w:r w:rsidRPr="001B1DC0">
        <w:rPr>
          <w:b/>
          <w:bCs/>
        </w:rPr>
        <w:t>vertime</w:t>
      </w:r>
    </w:p>
    <w:p w14:paraId="55D55EC1" w14:textId="1FE51EBC" w:rsidR="00D75A71" w:rsidRPr="001B1DC0" w:rsidRDefault="00E20B2E" w:rsidP="001B1DC0">
      <w:pPr>
        <w:pStyle w:val="NoSpacing"/>
        <w:numPr>
          <w:ilvl w:val="0"/>
          <w:numId w:val="9"/>
        </w:numPr>
        <w:rPr>
          <w:b/>
          <w:bCs/>
        </w:rPr>
      </w:pPr>
      <w:r w:rsidRPr="001B1DC0">
        <w:rPr>
          <w:b/>
          <w:bCs/>
        </w:rPr>
        <w:t>Existing</w:t>
      </w:r>
      <w:r w:rsidR="00D75A71" w:rsidRPr="001B1DC0">
        <w:rPr>
          <w:b/>
          <w:bCs/>
        </w:rPr>
        <w:t xml:space="preserve"> </w:t>
      </w:r>
      <w:r w:rsidR="00011CC0">
        <w:rPr>
          <w:b/>
          <w:bCs/>
        </w:rPr>
        <w:t>p</w:t>
      </w:r>
      <w:r w:rsidR="00D75A71" w:rsidRPr="001B1DC0">
        <w:rPr>
          <w:b/>
          <w:bCs/>
        </w:rPr>
        <w:t xml:space="preserve">risons </w:t>
      </w:r>
      <w:r w:rsidR="00011CC0">
        <w:rPr>
          <w:b/>
          <w:bCs/>
        </w:rPr>
        <w:t>a</w:t>
      </w:r>
      <w:r w:rsidR="00D75A71" w:rsidRPr="001B1DC0">
        <w:rPr>
          <w:b/>
          <w:bCs/>
        </w:rPr>
        <w:t xml:space="preserve">lready </w:t>
      </w:r>
      <w:r w:rsidR="00011CC0">
        <w:rPr>
          <w:b/>
          <w:bCs/>
        </w:rPr>
        <w:t>r</w:t>
      </w:r>
      <w:r w:rsidR="00D75A71" w:rsidRPr="001B1DC0">
        <w:rPr>
          <w:b/>
          <w:bCs/>
        </w:rPr>
        <w:t xml:space="preserve">enovated, </w:t>
      </w:r>
      <w:r w:rsidR="00011CC0">
        <w:rPr>
          <w:b/>
          <w:bCs/>
        </w:rPr>
        <w:t>n</w:t>
      </w:r>
      <w:r w:rsidR="00D75A71" w:rsidRPr="001B1DC0">
        <w:rPr>
          <w:b/>
          <w:bCs/>
        </w:rPr>
        <w:t xml:space="preserve">ow </w:t>
      </w:r>
      <w:r w:rsidR="00011CC0">
        <w:rPr>
          <w:b/>
          <w:bCs/>
        </w:rPr>
        <w:t>b</w:t>
      </w:r>
      <w:r w:rsidR="00D75A71" w:rsidRPr="001B1DC0">
        <w:rPr>
          <w:b/>
          <w:bCs/>
        </w:rPr>
        <w:t xml:space="preserve">eing Renovated, and </w:t>
      </w:r>
      <w:r w:rsidR="00B973A2" w:rsidRPr="001B1DC0">
        <w:rPr>
          <w:b/>
          <w:bCs/>
        </w:rPr>
        <w:t xml:space="preserve">that </w:t>
      </w:r>
      <w:r w:rsidR="00011CC0">
        <w:rPr>
          <w:b/>
          <w:bCs/>
        </w:rPr>
        <w:t>c</w:t>
      </w:r>
      <w:r w:rsidR="00D75A71" w:rsidRPr="001B1DC0">
        <w:rPr>
          <w:b/>
          <w:bCs/>
        </w:rPr>
        <w:t xml:space="preserve">ould </w:t>
      </w:r>
      <w:r w:rsidR="00011CC0">
        <w:rPr>
          <w:b/>
          <w:bCs/>
        </w:rPr>
        <w:t>b</w:t>
      </w:r>
      <w:r w:rsidR="00D75A71" w:rsidRPr="001B1DC0">
        <w:rPr>
          <w:b/>
          <w:bCs/>
        </w:rPr>
        <w:t xml:space="preserve">e </w:t>
      </w:r>
      <w:r w:rsidR="00011CC0">
        <w:rPr>
          <w:b/>
          <w:bCs/>
        </w:rPr>
        <w:t>r</w:t>
      </w:r>
      <w:r w:rsidR="00D75A71" w:rsidRPr="001B1DC0">
        <w:rPr>
          <w:b/>
          <w:bCs/>
        </w:rPr>
        <w:t>enovated</w:t>
      </w:r>
    </w:p>
    <w:p w14:paraId="45678F25" w14:textId="4802E540" w:rsidR="00D75A71" w:rsidRPr="001B1DC0" w:rsidRDefault="000962F7" w:rsidP="001B1DC0">
      <w:pPr>
        <w:pStyle w:val="NoSpacing"/>
        <w:numPr>
          <w:ilvl w:val="0"/>
          <w:numId w:val="9"/>
        </w:numPr>
        <w:rPr>
          <w:b/>
          <w:bCs/>
        </w:rPr>
      </w:pPr>
      <w:r w:rsidRPr="001B1DC0">
        <w:rPr>
          <w:b/>
          <w:bCs/>
        </w:rPr>
        <w:t xml:space="preserve">Continue </w:t>
      </w:r>
      <w:r w:rsidR="00B973A2" w:rsidRPr="001B1DC0">
        <w:rPr>
          <w:b/>
          <w:bCs/>
        </w:rPr>
        <w:t xml:space="preserve">with </w:t>
      </w:r>
      <w:r w:rsidRPr="001B1DC0">
        <w:rPr>
          <w:b/>
          <w:bCs/>
        </w:rPr>
        <w:t xml:space="preserve">and </w:t>
      </w:r>
      <w:r w:rsidR="00B973A2" w:rsidRPr="001B1DC0">
        <w:rPr>
          <w:b/>
          <w:bCs/>
        </w:rPr>
        <w:t>s</w:t>
      </w:r>
      <w:r w:rsidRPr="001B1DC0">
        <w:rPr>
          <w:b/>
          <w:bCs/>
        </w:rPr>
        <w:t xml:space="preserve">tep </w:t>
      </w:r>
      <w:r w:rsidR="00B973A2" w:rsidRPr="001B1DC0">
        <w:rPr>
          <w:b/>
          <w:bCs/>
        </w:rPr>
        <w:t>u</w:t>
      </w:r>
      <w:r w:rsidRPr="001B1DC0">
        <w:rPr>
          <w:b/>
          <w:bCs/>
        </w:rPr>
        <w:t>p the crimina</w:t>
      </w:r>
      <w:r w:rsidR="00160E92" w:rsidRPr="001B1DC0">
        <w:rPr>
          <w:b/>
          <w:bCs/>
        </w:rPr>
        <w:t>l justice reforms that decrease</w:t>
      </w:r>
      <w:r w:rsidRPr="001B1DC0">
        <w:rPr>
          <w:b/>
          <w:bCs/>
        </w:rPr>
        <w:t xml:space="preserve"> the prison population</w:t>
      </w:r>
      <w:r w:rsidR="00D75A71" w:rsidRPr="001B1DC0">
        <w:rPr>
          <w:b/>
          <w:bCs/>
        </w:rPr>
        <w:t xml:space="preserve"> </w:t>
      </w:r>
    </w:p>
    <w:p w14:paraId="4F561773" w14:textId="38F7D10C" w:rsidR="0060736E" w:rsidRPr="001B1DC0" w:rsidRDefault="003645D4" w:rsidP="001B1DC0">
      <w:pPr>
        <w:pStyle w:val="NoSpacing"/>
        <w:numPr>
          <w:ilvl w:val="0"/>
          <w:numId w:val="9"/>
        </w:numPr>
        <w:rPr>
          <w:b/>
          <w:bCs/>
        </w:rPr>
      </w:pPr>
      <w:r w:rsidRPr="001B1DC0">
        <w:rPr>
          <w:b/>
          <w:bCs/>
        </w:rPr>
        <w:t>Review and enhance the teaching of marketable skills to inmates</w:t>
      </w:r>
    </w:p>
    <w:p w14:paraId="2FE20C70" w14:textId="1A4EFB24" w:rsidR="00843175" w:rsidRPr="001B1DC0" w:rsidRDefault="0060736E" w:rsidP="001B1DC0">
      <w:pPr>
        <w:pStyle w:val="NoSpacing"/>
        <w:numPr>
          <w:ilvl w:val="0"/>
          <w:numId w:val="9"/>
        </w:numPr>
        <w:rPr>
          <w:b/>
          <w:bCs/>
        </w:rPr>
      </w:pPr>
      <w:r w:rsidRPr="001B1DC0">
        <w:rPr>
          <w:b/>
          <w:bCs/>
        </w:rPr>
        <w:t>Improve segregation of violent and hardened criminals</w:t>
      </w:r>
    </w:p>
    <w:p w14:paraId="7FD4C948" w14:textId="7D86BEB6" w:rsidR="003F7D24" w:rsidRDefault="00843175" w:rsidP="001B1DC0">
      <w:pPr>
        <w:pStyle w:val="NoSpacing"/>
        <w:numPr>
          <w:ilvl w:val="0"/>
          <w:numId w:val="9"/>
        </w:numPr>
        <w:rPr>
          <w:b/>
          <w:bCs/>
        </w:rPr>
      </w:pPr>
      <w:r w:rsidRPr="003F7D24">
        <w:rPr>
          <w:b/>
          <w:bCs/>
        </w:rPr>
        <w:t>Build only one new mega-prison at a time</w:t>
      </w:r>
    </w:p>
    <w:p w14:paraId="354F5610" w14:textId="42157436" w:rsidR="00011CC0" w:rsidRDefault="00011CC0" w:rsidP="00011CC0">
      <w:pPr>
        <w:pStyle w:val="NoSpacing"/>
        <w:ind w:left="720"/>
        <w:rPr>
          <w:b/>
          <w:bCs/>
        </w:rPr>
      </w:pPr>
    </w:p>
    <w:p w14:paraId="4C180712" w14:textId="50D41401" w:rsidR="00011CC0" w:rsidRDefault="00011CC0" w:rsidP="00011CC0">
      <w:pPr>
        <w:pStyle w:val="NoSpacing"/>
        <w:ind w:left="720"/>
        <w:rPr>
          <w:b/>
          <w:bCs/>
        </w:rPr>
      </w:pPr>
    </w:p>
    <w:p w14:paraId="73105BBA" w14:textId="559BE7F4" w:rsidR="00011CC0" w:rsidRDefault="00011CC0" w:rsidP="00011CC0">
      <w:pPr>
        <w:pStyle w:val="NoSpacing"/>
        <w:ind w:left="720"/>
        <w:rPr>
          <w:b/>
          <w:bCs/>
        </w:rPr>
      </w:pPr>
    </w:p>
    <w:p w14:paraId="591E5F5E" w14:textId="7D3D9048" w:rsidR="00011CC0" w:rsidRDefault="00011CC0" w:rsidP="00011CC0">
      <w:pPr>
        <w:pStyle w:val="NoSpacing"/>
        <w:ind w:left="720"/>
        <w:rPr>
          <w:b/>
          <w:bCs/>
        </w:rPr>
      </w:pPr>
    </w:p>
    <w:p w14:paraId="3DD51304" w14:textId="324759D8" w:rsidR="00011CC0" w:rsidRDefault="00011CC0" w:rsidP="00011CC0">
      <w:pPr>
        <w:pStyle w:val="NoSpacing"/>
        <w:ind w:left="720"/>
        <w:rPr>
          <w:b/>
          <w:bCs/>
        </w:rPr>
      </w:pPr>
    </w:p>
    <w:p w14:paraId="764E81B1" w14:textId="3CD2556B" w:rsidR="00011CC0" w:rsidRDefault="00011CC0" w:rsidP="00011CC0">
      <w:pPr>
        <w:pStyle w:val="NoSpacing"/>
        <w:ind w:left="720"/>
        <w:rPr>
          <w:b/>
          <w:bCs/>
        </w:rPr>
      </w:pPr>
    </w:p>
    <w:p w14:paraId="6C23B5EC" w14:textId="31070696" w:rsidR="00011CC0" w:rsidRDefault="00011CC0" w:rsidP="00011CC0">
      <w:pPr>
        <w:pStyle w:val="NoSpacing"/>
        <w:ind w:left="720"/>
        <w:rPr>
          <w:b/>
          <w:bCs/>
        </w:rPr>
      </w:pPr>
    </w:p>
    <w:p w14:paraId="7594790A" w14:textId="77777777" w:rsidR="00011CC0" w:rsidRPr="00011CC0" w:rsidRDefault="00011CC0" w:rsidP="00011CC0">
      <w:pPr>
        <w:pStyle w:val="NoSpacing"/>
        <w:ind w:left="720"/>
        <w:rPr>
          <w:b/>
          <w:bCs/>
        </w:rPr>
      </w:pPr>
    </w:p>
    <w:p w14:paraId="15C713E1" w14:textId="11526B9E" w:rsidR="007B0935" w:rsidRDefault="00E20B2E" w:rsidP="007B0935">
      <w:pPr>
        <w:pStyle w:val="NoSpacing"/>
        <w:numPr>
          <w:ilvl w:val="0"/>
          <w:numId w:val="10"/>
        </w:numPr>
        <w:rPr>
          <w:b/>
          <w:bCs/>
        </w:rPr>
      </w:pPr>
      <w:r w:rsidRPr="001B1DC0">
        <w:rPr>
          <w:b/>
          <w:bCs/>
        </w:rPr>
        <w:lastRenderedPageBreak/>
        <w:t>Independent</w:t>
      </w:r>
      <w:r w:rsidR="00B55FB7" w:rsidRPr="001B1DC0">
        <w:rPr>
          <w:b/>
          <w:bCs/>
        </w:rPr>
        <w:t xml:space="preserve"> Management Audit of DOC</w:t>
      </w:r>
      <w:r w:rsidR="003F7D24">
        <w:rPr>
          <w:b/>
          <w:bCs/>
        </w:rPr>
        <w:t xml:space="preserve">, </w:t>
      </w:r>
      <w:r w:rsidR="003F7D24" w:rsidRPr="003F7D24">
        <w:rPr>
          <w:b/>
          <w:bCs/>
        </w:rPr>
        <w:t>including Audit of Costs of Inmate Healthca</w:t>
      </w:r>
      <w:r w:rsidR="007B0935">
        <w:rPr>
          <w:b/>
          <w:bCs/>
        </w:rPr>
        <w:t>re</w:t>
      </w:r>
    </w:p>
    <w:p w14:paraId="4762A8EA" w14:textId="5BF45896" w:rsidR="00011CC0" w:rsidRPr="00011CC0" w:rsidRDefault="00B55FB7" w:rsidP="00011CC0">
      <w:pPr>
        <w:pStyle w:val="NoSpacing"/>
        <w:ind w:left="720"/>
        <w:rPr>
          <w:b/>
          <w:bCs/>
        </w:rPr>
      </w:pPr>
      <w:r>
        <w:t>A management audit of the spending and operations of DOC</w:t>
      </w:r>
      <w:r w:rsidR="007B0935">
        <w:t xml:space="preserve"> as well as costs of inmate healthcare, </w:t>
      </w:r>
      <w:r>
        <w:t>reporting back to the legislature.</w:t>
      </w:r>
      <w:r w:rsidR="007B0935">
        <w:t xml:space="preserve"> Goal to improve</w:t>
      </w:r>
      <w:r w:rsidR="007B0935">
        <w:rPr>
          <w:b/>
          <w:bCs/>
        </w:rPr>
        <w:t xml:space="preserve"> </w:t>
      </w:r>
      <w:r w:rsidR="007B0935">
        <w:t>healthcare and reduce cost by 15%.</w:t>
      </w:r>
    </w:p>
    <w:p w14:paraId="520049D1" w14:textId="77777777" w:rsidR="00011CC0" w:rsidRPr="001B1DC0" w:rsidRDefault="00011CC0" w:rsidP="001B1DC0">
      <w:pPr>
        <w:pStyle w:val="NoSpacing"/>
      </w:pPr>
    </w:p>
    <w:p w14:paraId="0BEC70B8" w14:textId="6D025DF9" w:rsidR="006B3D9F" w:rsidRPr="001B1DC0" w:rsidRDefault="006B3D9F" w:rsidP="001B1DC0">
      <w:pPr>
        <w:pStyle w:val="NoSpacing"/>
        <w:numPr>
          <w:ilvl w:val="0"/>
          <w:numId w:val="10"/>
        </w:numPr>
        <w:rPr>
          <w:b/>
          <w:bCs/>
        </w:rPr>
      </w:pPr>
      <w:r w:rsidRPr="001B1DC0">
        <w:rPr>
          <w:b/>
          <w:bCs/>
        </w:rPr>
        <w:t xml:space="preserve">Wider </w:t>
      </w:r>
      <w:r w:rsidR="00011CC0">
        <w:rPr>
          <w:b/>
          <w:bCs/>
        </w:rPr>
        <w:t>u</w:t>
      </w:r>
      <w:r w:rsidRPr="001B1DC0">
        <w:rPr>
          <w:b/>
          <w:bCs/>
        </w:rPr>
        <w:t xml:space="preserve">se </w:t>
      </w:r>
      <w:r w:rsidR="007B4828" w:rsidRPr="001B1DC0">
        <w:rPr>
          <w:b/>
          <w:bCs/>
        </w:rPr>
        <w:t>o</w:t>
      </w:r>
      <w:r w:rsidRPr="001B1DC0">
        <w:rPr>
          <w:b/>
          <w:bCs/>
        </w:rPr>
        <w:t xml:space="preserve">f </w:t>
      </w:r>
      <w:r w:rsidR="00011CC0">
        <w:rPr>
          <w:b/>
          <w:bCs/>
        </w:rPr>
        <w:t>c</w:t>
      </w:r>
      <w:r w:rsidRPr="001B1DC0">
        <w:rPr>
          <w:b/>
          <w:bCs/>
        </w:rPr>
        <w:t xml:space="preserve">orrectional </w:t>
      </w:r>
      <w:r w:rsidR="00011CC0">
        <w:rPr>
          <w:b/>
          <w:bCs/>
        </w:rPr>
        <w:t>a</w:t>
      </w:r>
      <w:r w:rsidRPr="001B1DC0">
        <w:rPr>
          <w:b/>
          <w:bCs/>
        </w:rPr>
        <w:t>lternatives</w:t>
      </w:r>
    </w:p>
    <w:p w14:paraId="6813514F" w14:textId="7285AFF9" w:rsidR="006B3D9F" w:rsidRDefault="006B3D9F" w:rsidP="006B3D9F">
      <w:pPr>
        <w:pStyle w:val="articleparagraph"/>
      </w:pPr>
      <w:r>
        <w:t>(This section from al.com editorial board, 2014)</w:t>
      </w:r>
    </w:p>
    <w:p w14:paraId="690025E4" w14:textId="252719BE" w:rsidR="006B3D9F" w:rsidRPr="000B49F0" w:rsidRDefault="006B3D9F" w:rsidP="006B3D9F">
      <w:pPr>
        <w:pStyle w:val="articleparagraph"/>
        <w:rPr>
          <w:i/>
          <w:iCs/>
        </w:rPr>
      </w:pPr>
      <w:r w:rsidRPr="000B49F0">
        <w:rPr>
          <w:i/>
          <w:iCs/>
        </w:rPr>
        <w:t xml:space="preserve">Wider use of house arrest, weekend imprisonment, electronic </w:t>
      </w:r>
      <w:proofErr w:type="gramStart"/>
      <w:r w:rsidRPr="000B49F0">
        <w:rPr>
          <w:i/>
          <w:iCs/>
        </w:rPr>
        <w:t>monitoring</w:t>
      </w:r>
      <w:proofErr w:type="gramEnd"/>
      <w:r w:rsidRPr="000B49F0">
        <w:rPr>
          <w:i/>
          <w:iCs/>
        </w:rPr>
        <w:t xml:space="preserve"> and other community-based alternatives, which cost less than imprisonment and have been proven to keep intact the kinds of support systems that offenders will need when they emerge from punishment.</w:t>
      </w:r>
    </w:p>
    <w:p w14:paraId="45BA863A" w14:textId="77777777" w:rsidR="006B3D9F" w:rsidRPr="000B49F0" w:rsidRDefault="006B3D9F" w:rsidP="006B3D9F">
      <w:pPr>
        <w:pStyle w:val="articleparagraph"/>
        <w:rPr>
          <w:i/>
          <w:iCs/>
        </w:rPr>
      </w:pPr>
      <w:r w:rsidRPr="000B49F0">
        <w:rPr>
          <w:i/>
          <w:iCs/>
        </w:rPr>
        <w:t>More spending in areas of both probation and parole, so that appropriate supervision follows those released from prison, and a better scoring system for identifying people in the system who might successfully take advantage of early release.</w:t>
      </w:r>
    </w:p>
    <w:p w14:paraId="1FBC3637" w14:textId="77777777" w:rsidR="006B3D9F" w:rsidRPr="000B49F0" w:rsidRDefault="006B3D9F" w:rsidP="006B3D9F">
      <w:pPr>
        <w:pStyle w:val="articleparagraph"/>
        <w:rPr>
          <w:i/>
          <w:iCs/>
        </w:rPr>
      </w:pPr>
      <w:r w:rsidRPr="000B49F0">
        <w:rPr>
          <w:i/>
          <w:iCs/>
        </w:rPr>
        <w:t xml:space="preserve">A new strategy for sanctioning violators -- so-called "swift and sure" punishments that may involve a weekend in jail but cut back on the lengthy, court-involved probation revocation process that lands people back in prison. A new approach to drug </w:t>
      </w:r>
      <w:proofErr w:type="gramStart"/>
      <w:r w:rsidRPr="000B49F0">
        <w:rPr>
          <w:i/>
          <w:iCs/>
        </w:rPr>
        <w:t>crime, because</w:t>
      </w:r>
      <w:proofErr w:type="gramEnd"/>
      <w:r w:rsidRPr="000B49F0">
        <w:rPr>
          <w:i/>
          <w:iCs/>
        </w:rPr>
        <w:t xml:space="preserve"> imprisoning so many addicts is not working.</w:t>
      </w:r>
    </w:p>
    <w:p w14:paraId="37915CC1" w14:textId="77777777" w:rsidR="006B3D9F" w:rsidRPr="000B49F0" w:rsidRDefault="006B3D9F" w:rsidP="006B3D9F">
      <w:pPr>
        <w:pStyle w:val="articleparagraph"/>
        <w:rPr>
          <w:i/>
          <w:iCs/>
        </w:rPr>
      </w:pPr>
      <w:r w:rsidRPr="000B49F0">
        <w:rPr>
          <w:i/>
          <w:iCs/>
        </w:rPr>
        <w:t>Incentives for employers of released prisoners (it is at least ironic that the state hires out prisoners but does little to help them find work once released).</w:t>
      </w:r>
    </w:p>
    <w:p w14:paraId="3E96DBEB" w14:textId="5C5E9C19" w:rsidR="006B3D9F" w:rsidRPr="001B1DC0" w:rsidRDefault="006B3D9F" w:rsidP="006B3D9F">
      <w:pPr>
        <w:pStyle w:val="articleparagraph"/>
        <w:rPr>
          <w:i/>
          <w:iCs/>
        </w:rPr>
      </w:pPr>
      <w:r w:rsidRPr="000B49F0">
        <w:rPr>
          <w:i/>
          <w:iCs/>
        </w:rPr>
        <w:t>New classification of some felony offenses so that the three-strikes law that has contributed to much of the growth in the prison population is triggered less often for less-serious crime.</w:t>
      </w:r>
    </w:p>
    <w:p w14:paraId="7DDBF461" w14:textId="7EB5672F" w:rsidR="00814124" w:rsidRPr="001B1DC0" w:rsidRDefault="006B3D9F" w:rsidP="001B1DC0">
      <w:pPr>
        <w:pStyle w:val="ListParagraph"/>
        <w:numPr>
          <w:ilvl w:val="0"/>
          <w:numId w:val="10"/>
        </w:numPr>
        <w:rPr>
          <w:b/>
        </w:rPr>
      </w:pPr>
      <w:r w:rsidRPr="001B1DC0">
        <w:rPr>
          <w:b/>
        </w:rPr>
        <w:t>Depa</w:t>
      </w:r>
      <w:r w:rsidR="00BB431B" w:rsidRPr="001B1DC0">
        <w:rPr>
          <w:b/>
        </w:rPr>
        <w:t>rtment of Mental Health</w:t>
      </w:r>
    </w:p>
    <w:p w14:paraId="2F055C0F" w14:textId="22319BB5" w:rsidR="00BB431B" w:rsidRDefault="009B767A" w:rsidP="001B1DC0">
      <w:pPr>
        <w:pStyle w:val="ListParagraph"/>
      </w:pPr>
      <w:r>
        <w:t>Many</w:t>
      </w:r>
      <w:r w:rsidR="00814124">
        <w:t xml:space="preserve"> inmates are mental health patients.  They could be treated </w:t>
      </w:r>
      <w:r w:rsidR="00E20B2E">
        <w:t>more effectively</w:t>
      </w:r>
      <w:r w:rsidR="00814124">
        <w:t xml:space="preserve"> and </w:t>
      </w:r>
      <w:r w:rsidR="00AB203F">
        <w:t>at tremendous costs savings through</w:t>
      </w:r>
      <w:r w:rsidR="00814124">
        <w:t xml:space="preserve"> mental health programs rather than in prison. </w:t>
      </w:r>
      <w:r w:rsidR="000219A3">
        <w:t xml:space="preserve"> </w:t>
      </w:r>
      <w:r w:rsidR="00B03D12">
        <w:t>Appropriate m</w:t>
      </w:r>
      <w:r w:rsidR="000219A3">
        <w:t xml:space="preserve">ental health patient inmates </w:t>
      </w:r>
      <w:r w:rsidR="00814124">
        <w:t xml:space="preserve">will be </w:t>
      </w:r>
      <w:r w:rsidR="00B64CD4">
        <w:t xml:space="preserve">conditionally </w:t>
      </w:r>
      <w:r w:rsidR="00814124">
        <w:t xml:space="preserve">paroled to mental health programs.  This gets the cost of their incarceration and huge healthcare costs </w:t>
      </w:r>
      <w:r w:rsidR="00AB203F">
        <w:t xml:space="preserve">out </w:t>
      </w:r>
      <w:r w:rsidR="000219A3">
        <w:t xml:space="preserve">of </w:t>
      </w:r>
      <w:r w:rsidR="00814124">
        <w:t xml:space="preserve">the prison budget.  It also qualifies for federal matching funds of about three-to-one </w:t>
      </w:r>
      <w:r w:rsidR="007047D7">
        <w:t>through</w:t>
      </w:r>
      <w:r w:rsidR="00814124">
        <w:t xml:space="preserve"> the Department of Mental Health.  </w:t>
      </w:r>
      <w:r w:rsidR="000219A3">
        <w:t xml:space="preserve">Prison overcrowding would </w:t>
      </w:r>
      <w:r w:rsidR="00B03D12">
        <w:t xml:space="preserve">be reduced by </w:t>
      </w:r>
      <w:r w:rsidR="00B55FB7">
        <w:t xml:space="preserve">this number of </w:t>
      </w:r>
      <w:r w:rsidR="00814124">
        <w:t>inmates.</w:t>
      </w:r>
      <w:r w:rsidR="00B973A2">
        <w:t xml:space="preserve">  Also, prisons are safer for the inmates and staff with the mental health inmates gone.</w:t>
      </w:r>
      <w:r w:rsidR="001B1DC0">
        <w:t xml:space="preserve"> </w:t>
      </w:r>
      <w:r w:rsidR="00B55FB7">
        <w:t xml:space="preserve">There has been some limited progress in doing this already.  It needs to be dramatically stepped up.  </w:t>
      </w:r>
    </w:p>
    <w:p w14:paraId="7BA98369" w14:textId="77777777" w:rsidR="00BB431B" w:rsidRDefault="00BB431B" w:rsidP="00814124">
      <w:pPr>
        <w:pStyle w:val="ListParagraph"/>
      </w:pPr>
    </w:p>
    <w:p w14:paraId="322BB0D9" w14:textId="34C6DF65" w:rsidR="00160E92" w:rsidRDefault="00BB431B" w:rsidP="003F7D24">
      <w:pPr>
        <w:pStyle w:val="ListParagraph"/>
      </w:pPr>
      <w:r>
        <w:t xml:space="preserve">It is estimated that Option </w:t>
      </w:r>
      <w:r w:rsidR="006B3D9F">
        <w:t>3</w:t>
      </w:r>
      <w:r>
        <w:t xml:space="preserve"> will save the state over $</w:t>
      </w:r>
      <w:r w:rsidR="00EA6997">
        <w:t>______</w:t>
      </w:r>
      <w:r>
        <w:t xml:space="preserve"> million a year.</w:t>
      </w:r>
    </w:p>
    <w:p w14:paraId="4C74F770" w14:textId="77777777" w:rsidR="003F7D24" w:rsidRDefault="003F7D24" w:rsidP="003F7D24">
      <w:pPr>
        <w:pStyle w:val="ListParagraph"/>
      </w:pPr>
    </w:p>
    <w:p w14:paraId="2ACA7A0E" w14:textId="524DF562" w:rsidR="00D75A71" w:rsidRPr="001B1DC0" w:rsidRDefault="00D75A71" w:rsidP="001B1DC0">
      <w:pPr>
        <w:pStyle w:val="ListParagraph"/>
        <w:numPr>
          <w:ilvl w:val="0"/>
          <w:numId w:val="10"/>
        </w:numPr>
        <w:rPr>
          <w:b/>
        </w:rPr>
      </w:pPr>
      <w:r w:rsidRPr="001B1DC0">
        <w:rPr>
          <w:b/>
        </w:rPr>
        <w:t>Medicaid</w:t>
      </w:r>
    </w:p>
    <w:p w14:paraId="34B93FFB" w14:textId="6CCBA3F0" w:rsidR="00814124" w:rsidRDefault="00AB203F" w:rsidP="00D75A71">
      <w:pPr>
        <w:pStyle w:val="ListParagraph"/>
      </w:pPr>
      <w:r>
        <w:t>Many</w:t>
      </w:r>
      <w:r w:rsidR="00814124">
        <w:t xml:space="preserve"> inmates are ge</w:t>
      </w:r>
      <w:r w:rsidR="000219A3">
        <w:t xml:space="preserve">riatric patients </w:t>
      </w:r>
      <w:r w:rsidR="0060736E">
        <w:t>who</w:t>
      </w:r>
      <w:r w:rsidR="000219A3">
        <w:t xml:space="preserve"> require assistance with two</w:t>
      </w:r>
      <w:r w:rsidR="00814124">
        <w:t xml:space="preserve"> activities of daily living.  They would qualify for nursing home </w:t>
      </w:r>
      <w:r w:rsidR="00B64CD4">
        <w:t xml:space="preserve">care </w:t>
      </w:r>
      <w:r w:rsidR="00814124">
        <w:t xml:space="preserve">and for Medicaid nursing home coverage.  By paroling them to a nursing home, it would get the cost of their incarceration and the huge cost of their healthcare </w:t>
      </w:r>
      <w:r>
        <w:t>out of</w:t>
      </w:r>
      <w:r w:rsidR="00814124">
        <w:t xml:space="preserve"> the DOC budget.  </w:t>
      </w:r>
      <w:r w:rsidR="00B973A2">
        <w:t>It would also qualify the</w:t>
      </w:r>
      <w:r w:rsidR="00F10E6E">
        <w:t>ir associated costs</w:t>
      </w:r>
      <w:r w:rsidR="00B973A2">
        <w:t xml:space="preserve"> for </w:t>
      </w:r>
      <w:r w:rsidR="00814124">
        <w:t xml:space="preserve">nine-to-one matching federal funds from Medicaid.  </w:t>
      </w:r>
      <w:r w:rsidR="009B767A">
        <w:t>T</w:t>
      </w:r>
      <w:r w:rsidR="00814124">
        <w:t xml:space="preserve">he prison overcrowding would be reduced by </w:t>
      </w:r>
      <w:r w:rsidR="00B55FB7">
        <w:t xml:space="preserve">this </w:t>
      </w:r>
      <w:r w:rsidR="00B55FB7">
        <w:lastRenderedPageBreak/>
        <w:t>number of</w:t>
      </w:r>
      <w:r w:rsidR="00814124">
        <w:t xml:space="preserve"> inmates.</w:t>
      </w:r>
      <w:r w:rsidR="000673B6">
        <w:t xml:space="preserve">  Already, one nursing home operation has tentatively suggested an entire separate nursing home for geriatric inmates.</w:t>
      </w:r>
    </w:p>
    <w:p w14:paraId="41D8524E" w14:textId="77777777" w:rsidR="00BB431B" w:rsidRDefault="00BB431B" w:rsidP="00D75A71">
      <w:pPr>
        <w:pStyle w:val="ListParagraph"/>
      </w:pPr>
    </w:p>
    <w:p w14:paraId="318F1BE7" w14:textId="3B6DB4DB" w:rsidR="00EA6997" w:rsidRDefault="00BB431B" w:rsidP="001B1DC0">
      <w:pPr>
        <w:pStyle w:val="ListParagraph"/>
      </w:pPr>
      <w:r>
        <w:t xml:space="preserve">It is estimated that Option </w:t>
      </w:r>
      <w:r w:rsidR="006B3D9F">
        <w:t>4</w:t>
      </w:r>
      <w:r>
        <w:t xml:space="preserve"> will save the state over $</w:t>
      </w:r>
      <w:r w:rsidR="00EA6997">
        <w:t>___________</w:t>
      </w:r>
      <w:r>
        <w:t xml:space="preserve"> million a year.</w:t>
      </w:r>
    </w:p>
    <w:p w14:paraId="4A28D6D1" w14:textId="161DF33E" w:rsidR="00C21C0A" w:rsidRPr="001B1DC0" w:rsidRDefault="00D75A71" w:rsidP="001B1DC0">
      <w:pPr>
        <w:pStyle w:val="NoSpacing"/>
        <w:numPr>
          <w:ilvl w:val="0"/>
          <w:numId w:val="10"/>
        </w:numPr>
        <w:rPr>
          <w:b/>
          <w:bCs/>
        </w:rPr>
      </w:pPr>
      <w:r w:rsidRPr="001B1DC0">
        <w:rPr>
          <w:b/>
          <w:bCs/>
        </w:rPr>
        <w:t xml:space="preserve">Reducing </w:t>
      </w:r>
      <w:r w:rsidR="00011CC0">
        <w:rPr>
          <w:b/>
          <w:bCs/>
        </w:rPr>
        <w:t>o</w:t>
      </w:r>
      <w:r w:rsidRPr="001B1DC0">
        <w:rPr>
          <w:b/>
          <w:bCs/>
        </w:rPr>
        <w:t>vertim</w:t>
      </w:r>
      <w:r w:rsidR="001B1DC0" w:rsidRPr="001B1DC0">
        <w:rPr>
          <w:b/>
          <w:bCs/>
        </w:rPr>
        <w:t>e</w:t>
      </w:r>
    </w:p>
    <w:p w14:paraId="1BC5FD19" w14:textId="5C984430" w:rsidR="00814124" w:rsidRDefault="00814124" w:rsidP="001B1DC0">
      <w:pPr>
        <w:pStyle w:val="NoSpacing"/>
        <w:ind w:left="720"/>
      </w:pPr>
      <w:r>
        <w:t xml:space="preserve">There is a </w:t>
      </w:r>
      <w:r w:rsidR="00B30621">
        <w:t>major</w:t>
      </w:r>
      <w:r>
        <w:t xml:space="preserve"> problem with </w:t>
      </w:r>
      <w:r w:rsidR="00B55FB7">
        <w:t>millions</w:t>
      </w:r>
      <w:r w:rsidR="00C62AB6">
        <w:t xml:space="preserve"> being spent</w:t>
      </w:r>
      <w:r>
        <w:t xml:space="preserve"> by </w:t>
      </w:r>
      <w:r w:rsidR="000219A3">
        <w:t>D</w:t>
      </w:r>
      <w:r>
        <w:t xml:space="preserve">OC </w:t>
      </w:r>
      <w:r w:rsidR="000219A3">
        <w:t>on overtime pay</w:t>
      </w:r>
      <w:r w:rsidR="007047D7">
        <w:t>,</w:t>
      </w:r>
      <w:r>
        <w:t xml:space="preserve"> </w:t>
      </w:r>
      <w:r w:rsidR="000219A3">
        <w:t>m</w:t>
      </w:r>
      <w:r>
        <w:t xml:space="preserve">ostly for guards.  With better management and strategic hiring of </w:t>
      </w:r>
      <w:r w:rsidR="000219A3">
        <w:t>m</w:t>
      </w:r>
      <w:r>
        <w:t xml:space="preserve">ore guards, overtime could be reduced </w:t>
      </w:r>
      <w:r w:rsidR="00B55FB7">
        <w:t>by millions.</w:t>
      </w:r>
      <w:r>
        <w:t xml:space="preserve">  This would also cut back on staff fatigue and be safer for the guards and other staff.</w:t>
      </w:r>
    </w:p>
    <w:p w14:paraId="060716BE" w14:textId="77777777" w:rsidR="006B3D9F" w:rsidRDefault="006B3D9F" w:rsidP="003F7D24">
      <w:pPr>
        <w:pStyle w:val="NoSpacing"/>
      </w:pPr>
    </w:p>
    <w:p w14:paraId="7183C087" w14:textId="44149FBE" w:rsidR="00D75A71" w:rsidRPr="00C21C0A" w:rsidRDefault="00BE1A14" w:rsidP="003F7D24">
      <w:pPr>
        <w:pStyle w:val="NoSpacing"/>
        <w:numPr>
          <w:ilvl w:val="0"/>
          <w:numId w:val="10"/>
        </w:numPr>
        <w:rPr>
          <w:b/>
        </w:rPr>
      </w:pPr>
      <w:r>
        <w:rPr>
          <w:b/>
        </w:rPr>
        <w:t>Existing</w:t>
      </w:r>
      <w:r w:rsidR="00D75A71" w:rsidRPr="00C21C0A">
        <w:rPr>
          <w:b/>
        </w:rPr>
        <w:t xml:space="preserve"> </w:t>
      </w:r>
      <w:r w:rsidR="00011CC0">
        <w:rPr>
          <w:b/>
        </w:rPr>
        <w:t>p</w:t>
      </w:r>
      <w:r w:rsidR="00D75A71" w:rsidRPr="00C21C0A">
        <w:rPr>
          <w:b/>
        </w:rPr>
        <w:t xml:space="preserve">risons </w:t>
      </w:r>
      <w:r w:rsidR="00011CC0">
        <w:rPr>
          <w:b/>
        </w:rPr>
        <w:t>a</w:t>
      </w:r>
      <w:r w:rsidR="00D75A71" w:rsidRPr="00C21C0A">
        <w:rPr>
          <w:b/>
        </w:rPr>
        <w:t xml:space="preserve">lready </w:t>
      </w:r>
      <w:r w:rsidR="00011CC0">
        <w:rPr>
          <w:b/>
        </w:rPr>
        <w:t>r</w:t>
      </w:r>
      <w:r w:rsidR="00D75A71" w:rsidRPr="00C21C0A">
        <w:rPr>
          <w:b/>
        </w:rPr>
        <w:t xml:space="preserve">enovated, </w:t>
      </w:r>
      <w:r w:rsidR="00011CC0">
        <w:rPr>
          <w:b/>
        </w:rPr>
        <w:t>n</w:t>
      </w:r>
      <w:r w:rsidR="00D75A71" w:rsidRPr="00C21C0A">
        <w:rPr>
          <w:b/>
        </w:rPr>
        <w:t xml:space="preserve">ow </w:t>
      </w:r>
      <w:r w:rsidR="00011CC0">
        <w:rPr>
          <w:b/>
        </w:rPr>
        <w:t>b</w:t>
      </w:r>
      <w:r w:rsidR="00D75A71" w:rsidRPr="00C21C0A">
        <w:rPr>
          <w:b/>
        </w:rPr>
        <w:t xml:space="preserve">eing </w:t>
      </w:r>
      <w:r w:rsidR="00011CC0">
        <w:rPr>
          <w:b/>
        </w:rPr>
        <w:t>r</w:t>
      </w:r>
      <w:r w:rsidR="00D75A71" w:rsidRPr="00C21C0A">
        <w:rPr>
          <w:b/>
        </w:rPr>
        <w:t xml:space="preserve">enovated, and </w:t>
      </w:r>
      <w:r w:rsidR="00B64CD4" w:rsidRPr="00C21C0A">
        <w:rPr>
          <w:b/>
        </w:rPr>
        <w:t xml:space="preserve">that </w:t>
      </w:r>
      <w:r w:rsidR="00011CC0">
        <w:rPr>
          <w:b/>
        </w:rPr>
        <w:t>c</w:t>
      </w:r>
      <w:r w:rsidR="00D75A71" w:rsidRPr="00C21C0A">
        <w:rPr>
          <w:b/>
        </w:rPr>
        <w:t xml:space="preserve">ould </w:t>
      </w:r>
      <w:r w:rsidR="00011CC0">
        <w:rPr>
          <w:b/>
        </w:rPr>
        <w:t>b</w:t>
      </w:r>
      <w:r w:rsidR="00D75A71" w:rsidRPr="00C21C0A">
        <w:rPr>
          <w:b/>
        </w:rPr>
        <w:t xml:space="preserve">e </w:t>
      </w:r>
      <w:r w:rsidR="00011CC0">
        <w:rPr>
          <w:b/>
        </w:rPr>
        <w:t>r</w:t>
      </w:r>
      <w:r w:rsidR="00D75A71" w:rsidRPr="00C21C0A">
        <w:rPr>
          <w:b/>
        </w:rPr>
        <w:t>enovated</w:t>
      </w:r>
    </w:p>
    <w:p w14:paraId="07D4EBD1" w14:textId="35199FD3" w:rsidR="00814124" w:rsidRDefault="00DF4467" w:rsidP="003F7D24">
      <w:pPr>
        <w:pStyle w:val="NoSpacing"/>
        <w:ind w:left="720"/>
      </w:pPr>
      <w:r>
        <w:t xml:space="preserve">The </w:t>
      </w:r>
      <w:r w:rsidR="00B55FB7">
        <w:t xml:space="preserve">DOC </w:t>
      </w:r>
      <w:r>
        <w:t xml:space="preserve">plan </w:t>
      </w:r>
      <w:r w:rsidR="00777B58">
        <w:t xml:space="preserve">is </w:t>
      </w:r>
      <w:r>
        <w:t xml:space="preserve">to build </w:t>
      </w:r>
      <w:r w:rsidR="00B55FB7">
        <w:t>three</w:t>
      </w:r>
      <w:r>
        <w:t xml:space="preserve"> mega-prisons and abandon </w:t>
      </w:r>
      <w:r w:rsidR="000962F7">
        <w:t>14</w:t>
      </w:r>
      <w:r>
        <w:t xml:space="preserve"> of the existing prison</w:t>
      </w:r>
      <w:r w:rsidR="000962F7">
        <w:t>s</w:t>
      </w:r>
      <w:r>
        <w:t xml:space="preserve">.   This is an odd approach because some of the existing prisons have recently been refurbished and some are being refurbished now.  An expedited </w:t>
      </w:r>
      <w:r w:rsidR="000219A3">
        <w:t>inventory</w:t>
      </w:r>
      <w:r>
        <w:t xml:space="preserve"> of the existing prisons can determine which of the facilities should continue to be used. </w:t>
      </w:r>
    </w:p>
    <w:p w14:paraId="33153247" w14:textId="4F36925A" w:rsidR="003D3F54" w:rsidRDefault="003D3F54" w:rsidP="003F7D24">
      <w:pPr>
        <w:pStyle w:val="NoSpacing"/>
      </w:pPr>
    </w:p>
    <w:p w14:paraId="0E675C8A" w14:textId="1BC727DF" w:rsidR="000962F7" w:rsidRDefault="003D3F54" w:rsidP="003F7D24">
      <w:pPr>
        <w:pStyle w:val="NoSpacing"/>
        <w:ind w:left="720"/>
      </w:pPr>
      <w:r>
        <w:t xml:space="preserve">Also, there is a completed prison sitting idle in Perry County, Alabama.  A quick assessment </w:t>
      </w:r>
      <w:r w:rsidR="003F7D24">
        <w:t>s</w:t>
      </w:r>
      <w:r>
        <w:t>hould be made as to the feasibility and cost of utilizing it.  This can be done with little wait time.</w:t>
      </w:r>
    </w:p>
    <w:p w14:paraId="425146CA" w14:textId="77777777" w:rsidR="003F7D24" w:rsidRDefault="003F7D24" w:rsidP="003F7D24">
      <w:pPr>
        <w:pStyle w:val="NoSpacing"/>
        <w:ind w:left="720"/>
      </w:pPr>
    </w:p>
    <w:p w14:paraId="2E55C2AC" w14:textId="2C304163" w:rsidR="000962F7" w:rsidRPr="003F7D24" w:rsidRDefault="000962F7" w:rsidP="003F7D24">
      <w:pPr>
        <w:pStyle w:val="NoSpacing"/>
        <w:numPr>
          <w:ilvl w:val="0"/>
          <w:numId w:val="10"/>
        </w:numPr>
        <w:rPr>
          <w:b/>
          <w:bCs/>
        </w:rPr>
      </w:pPr>
      <w:r w:rsidRPr="003F7D24">
        <w:rPr>
          <w:b/>
          <w:bCs/>
        </w:rPr>
        <w:t xml:space="preserve">Continue </w:t>
      </w:r>
      <w:r w:rsidR="00777B58" w:rsidRPr="003F7D24">
        <w:rPr>
          <w:b/>
          <w:bCs/>
        </w:rPr>
        <w:t xml:space="preserve">with </w:t>
      </w:r>
      <w:r w:rsidRPr="003F7D24">
        <w:rPr>
          <w:b/>
          <w:bCs/>
        </w:rPr>
        <w:t xml:space="preserve">and </w:t>
      </w:r>
      <w:r w:rsidR="00777B58" w:rsidRPr="003F7D24">
        <w:rPr>
          <w:b/>
          <w:bCs/>
        </w:rPr>
        <w:t>step u</w:t>
      </w:r>
      <w:r w:rsidRPr="003F7D24">
        <w:rPr>
          <w:b/>
          <w:bCs/>
        </w:rPr>
        <w:t>p criminal justice reforms that decrease the prison population</w:t>
      </w:r>
    </w:p>
    <w:p w14:paraId="1F3AC453" w14:textId="4F254196" w:rsidR="000219A3" w:rsidRDefault="000962F7" w:rsidP="003F7D24">
      <w:pPr>
        <w:pStyle w:val="NoSpacing"/>
        <w:ind w:left="720"/>
      </w:pPr>
      <w:r>
        <w:t xml:space="preserve">Reforms in the criminal justice system </w:t>
      </w:r>
      <w:r w:rsidR="00B30621">
        <w:t xml:space="preserve">that have </w:t>
      </w:r>
      <w:r>
        <w:t xml:space="preserve">already </w:t>
      </w:r>
      <w:r w:rsidR="00B30621">
        <w:t xml:space="preserve">been </w:t>
      </w:r>
      <w:r>
        <w:t xml:space="preserve">made are making substantial progress at reducing prison overcrowding, even at this early date.  </w:t>
      </w:r>
      <w:r w:rsidR="00E20B2E">
        <w:t>In 2017, t</w:t>
      </w:r>
      <w:r>
        <w:t>he prison population ha</w:t>
      </w:r>
      <w:r w:rsidR="00E20B2E">
        <w:t>d</w:t>
      </w:r>
      <w:r>
        <w:t xml:space="preserve"> already been reduced </w:t>
      </w:r>
      <w:r w:rsidR="0000708D">
        <w:t>from 25,299 to 23,318</w:t>
      </w:r>
      <w:r>
        <w:t xml:space="preserve">.  </w:t>
      </w:r>
      <w:r w:rsidR="00E4761B">
        <w:t xml:space="preserve">The number of new inmates coming into prison dropped 18% </w:t>
      </w:r>
      <w:r w:rsidR="00B55FB7">
        <w:t xml:space="preserve">in 2018 </w:t>
      </w:r>
      <w:r w:rsidR="00E4761B">
        <w:t xml:space="preserve">and can drop further.  </w:t>
      </w:r>
      <w:r w:rsidR="0000708D">
        <w:t xml:space="preserve"> </w:t>
      </w:r>
      <w:r>
        <w:t>With just the current reforms, the prison population is expected to drop to 20,761 by 202</w:t>
      </w:r>
      <w:r w:rsidR="00B55FB7">
        <w:t>1</w:t>
      </w:r>
      <w:r>
        <w:t>.</w:t>
      </w:r>
      <w:r w:rsidR="00570504">
        <w:t xml:space="preserve">  (Numbers to be updated.)</w:t>
      </w:r>
    </w:p>
    <w:p w14:paraId="2C8A620B" w14:textId="77777777" w:rsidR="00C21C0A" w:rsidRDefault="00C21C0A" w:rsidP="003F7D24">
      <w:pPr>
        <w:pStyle w:val="NoSpacing"/>
      </w:pPr>
    </w:p>
    <w:p w14:paraId="53E01B2F" w14:textId="1A790BBF" w:rsidR="00DF4467" w:rsidRDefault="000962F7" w:rsidP="003F7D24">
      <w:pPr>
        <w:pStyle w:val="NoSpacing"/>
        <w:ind w:left="720"/>
      </w:pPr>
      <w:r>
        <w:t xml:space="preserve">By continuing these criminal justice reforms and considering further </w:t>
      </w:r>
      <w:r w:rsidR="003F7D24">
        <w:t>common-sense</w:t>
      </w:r>
      <w:r w:rsidR="0060736E">
        <w:t xml:space="preserve"> </w:t>
      </w:r>
      <w:r>
        <w:t>reforms, the prison population can continue to drop.</w:t>
      </w:r>
    </w:p>
    <w:p w14:paraId="5DE3F299" w14:textId="0CDEB94B" w:rsidR="006B3D9F" w:rsidRDefault="006B3D9F" w:rsidP="003F7D24">
      <w:pPr>
        <w:pStyle w:val="NoSpacing"/>
      </w:pPr>
    </w:p>
    <w:p w14:paraId="03DBDFD8" w14:textId="677C313C" w:rsidR="006B3D9F" w:rsidRDefault="006B3D9F" w:rsidP="003F7D24">
      <w:pPr>
        <w:pStyle w:val="NoSpacing"/>
        <w:ind w:firstLine="720"/>
      </w:pPr>
      <w:r>
        <w:t>Common</w:t>
      </w:r>
      <w:r w:rsidR="003F7D24">
        <w:t>-</w:t>
      </w:r>
      <w:r>
        <w:t xml:space="preserve">sense reform </w:t>
      </w:r>
      <w:r w:rsidR="003D3F54">
        <w:t xml:space="preserve">of </w:t>
      </w:r>
      <w:r>
        <w:t xml:space="preserve">the Habitual Offender and “Three </w:t>
      </w:r>
      <w:r w:rsidR="003D3F54">
        <w:t>Strikes and</w:t>
      </w:r>
      <w:r>
        <w:t xml:space="preserve"> You’re Out” laws.</w:t>
      </w:r>
    </w:p>
    <w:p w14:paraId="0D56F0ED" w14:textId="77777777" w:rsidR="003645D4" w:rsidRDefault="003645D4" w:rsidP="003F7D24">
      <w:pPr>
        <w:pStyle w:val="NoSpacing"/>
      </w:pPr>
    </w:p>
    <w:p w14:paraId="5B657E93" w14:textId="5C65A26F" w:rsidR="003645D4" w:rsidRDefault="003645D4" w:rsidP="003F7D24">
      <w:pPr>
        <w:pStyle w:val="NoSpacing"/>
        <w:numPr>
          <w:ilvl w:val="0"/>
          <w:numId w:val="10"/>
        </w:numPr>
        <w:rPr>
          <w:b/>
        </w:rPr>
      </w:pPr>
      <w:r w:rsidRPr="00C21C0A">
        <w:rPr>
          <w:b/>
        </w:rPr>
        <w:t>Review and enhance the teaching of marketable skills to inmates</w:t>
      </w:r>
    </w:p>
    <w:p w14:paraId="6D4C6FB7" w14:textId="69EAE837" w:rsidR="003D3F54" w:rsidRDefault="00BE46B6" w:rsidP="00011CC0">
      <w:pPr>
        <w:pStyle w:val="NoSpacing"/>
        <w:ind w:left="720"/>
        <w:rPr>
          <w:bCs/>
        </w:rPr>
      </w:pPr>
      <w:r>
        <w:rPr>
          <w:bCs/>
        </w:rPr>
        <w:t>Create more under</w:t>
      </w:r>
      <w:r w:rsidR="00B574E8">
        <w:rPr>
          <w:bCs/>
        </w:rPr>
        <w:t xml:space="preserve"> camps and honor camps for those who have reached positive disciplinary levels. These camps will help with possible parole and transition out of prison system. </w:t>
      </w:r>
      <w:r w:rsidR="003D3F54" w:rsidRPr="006B3D9F">
        <w:rPr>
          <w:bCs/>
        </w:rPr>
        <w:t>Details to be added here.  Your input needed.</w:t>
      </w:r>
    </w:p>
    <w:p w14:paraId="73DB84E8" w14:textId="77777777" w:rsidR="00011CC0" w:rsidRPr="00011CC0" w:rsidRDefault="00011CC0" w:rsidP="00011CC0">
      <w:pPr>
        <w:pStyle w:val="NoSpacing"/>
        <w:ind w:left="720"/>
        <w:rPr>
          <w:bCs/>
        </w:rPr>
      </w:pPr>
    </w:p>
    <w:p w14:paraId="33FA7AA0" w14:textId="77777777" w:rsidR="003F7D24" w:rsidRDefault="0060736E" w:rsidP="003F7D24">
      <w:pPr>
        <w:pStyle w:val="ListParagraph"/>
        <w:numPr>
          <w:ilvl w:val="0"/>
          <w:numId w:val="10"/>
        </w:numPr>
        <w:rPr>
          <w:b/>
        </w:rPr>
      </w:pPr>
      <w:r w:rsidRPr="00C21C0A">
        <w:rPr>
          <w:b/>
        </w:rPr>
        <w:t>Improve segregation of violent and hardened criminals</w:t>
      </w:r>
    </w:p>
    <w:p w14:paraId="423AE140" w14:textId="3C178DBC" w:rsidR="006B3D9F" w:rsidRDefault="003D3F54" w:rsidP="009B767A">
      <w:pPr>
        <w:pStyle w:val="ListParagraph"/>
        <w:ind w:left="405" w:firstLine="315"/>
      </w:pPr>
      <w:r w:rsidRPr="003F7D24">
        <w:t>Details to be added here.  Your input needed.</w:t>
      </w:r>
    </w:p>
    <w:p w14:paraId="6EA52C8D" w14:textId="77777777" w:rsidR="009B767A" w:rsidRPr="009B767A" w:rsidRDefault="009B767A" w:rsidP="009B767A">
      <w:pPr>
        <w:pStyle w:val="ListParagraph"/>
        <w:ind w:left="405" w:firstLine="315"/>
        <w:rPr>
          <w:b/>
        </w:rPr>
      </w:pPr>
    </w:p>
    <w:p w14:paraId="6A2B69F8" w14:textId="77777777" w:rsidR="003F7D24" w:rsidRDefault="008C4D95" w:rsidP="003F7D24">
      <w:pPr>
        <w:pStyle w:val="ListParagraph"/>
        <w:numPr>
          <w:ilvl w:val="0"/>
          <w:numId w:val="10"/>
        </w:numPr>
        <w:rPr>
          <w:b/>
        </w:rPr>
      </w:pPr>
      <w:r>
        <w:rPr>
          <w:b/>
        </w:rPr>
        <w:t xml:space="preserve">Build only one new mega prison at </w:t>
      </w:r>
      <w:r w:rsidR="00BE1A14">
        <w:rPr>
          <w:b/>
        </w:rPr>
        <w:t>a</w:t>
      </w:r>
      <w:r w:rsidR="0019036B">
        <w:rPr>
          <w:b/>
        </w:rPr>
        <w:t xml:space="preserve"> time</w:t>
      </w:r>
    </w:p>
    <w:p w14:paraId="28DC7978" w14:textId="5DBB73DC" w:rsidR="00385AFB" w:rsidRDefault="008C4D95" w:rsidP="003F7D24">
      <w:pPr>
        <w:pStyle w:val="ListParagraph"/>
        <w:ind w:left="405" w:firstLine="315"/>
        <w:rPr>
          <w:bCs/>
        </w:rPr>
      </w:pPr>
      <w:r w:rsidRPr="003F7D24">
        <w:rPr>
          <w:bCs/>
        </w:rPr>
        <w:t xml:space="preserve">It is not necessary to build three mega prisons all at once.  That methodology would not allow </w:t>
      </w:r>
      <w:r w:rsidR="003F7D24">
        <w:rPr>
          <w:bCs/>
        </w:rPr>
        <w:tab/>
        <w:t>f</w:t>
      </w:r>
      <w:r w:rsidRPr="003F7D24">
        <w:rPr>
          <w:bCs/>
        </w:rPr>
        <w:t>or correcting mistakes and tweaking the plan</w:t>
      </w:r>
      <w:r w:rsidR="00385AFB" w:rsidRPr="003F7D24">
        <w:rPr>
          <w:bCs/>
        </w:rPr>
        <w:t>s</w:t>
      </w:r>
      <w:r w:rsidRPr="003F7D24">
        <w:rPr>
          <w:bCs/>
        </w:rPr>
        <w:t xml:space="preserve"> after each. </w:t>
      </w:r>
      <w:r w:rsidR="00BE1A14" w:rsidRPr="003F7D24">
        <w:rPr>
          <w:bCs/>
        </w:rPr>
        <w:t xml:space="preserve"> </w:t>
      </w:r>
      <w:r w:rsidR="003D3F54" w:rsidRPr="003F7D24">
        <w:rPr>
          <w:bCs/>
        </w:rPr>
        <w:t>Under the DOC plan, t</w:t>
      </w:r>
      <w:r w:rsidR="00BE1A14" w:rsidRPr="003F7D24">
        <w:rPr>
          <w:bCs/>
        </w:rPr>
        <w:t xml:space="preserve">he state of </w:t>
      </w:r>
    </w:p>
    <w:p w14:paraId="7B58A80B" w14:textId="39FBFEB9" w:rsidR="003F7D24" w:rsidRPr="003F7D24" w:rsidRDefault="003F7D24" w:rsidP="003F7D24">
      <w:pPr>
        <w:pStyle w:val="ListParagraph"/>
        <w:ind w:left="405"/>
        <w:rPr>
          <w:bCs/>
        </w:rPr>
      </w:pPr>
      <w:r>
        <w:rPr>
          <w:b/>
        </w:rPr>
        <w:tab/>
      </w:r>
      <w:r w:rsidRPr="003F7D24">
        <w:rPr>
          <w:bCs/>
        </w:rPr>
        <w:t xml:space="preserve">Alabama was about to get into a 30-year mistake.   </w:t>
      </w:r>
    </w:p>
    <w:p w14:paraId="4A4944CF" w14:textId="4297D19D" w:rsidR="008C4D95" w:rsidRPr="003F7D24" w:rsidRDefault="008C4D95" w:rsidP="003F7D24">
      <w:pPr>
        <w:ind w:left="720"/>
        <w:rPr>
          <w:bCs/>
        </w:rPr>
      </w:pPr>
      <w:r w:rsidRPr="003F7D24">
        <w:rPr>
          <w:bCs/>
        </w:rPr>
        <w:t xml:space="preserve">Have the legislature authorize a bond issue at today’s low rates for </w:t>
      </w:r>
      <w:r w:rsidR="00570504">
        <w:rPr>
          <w:bCs/>
        </w:rPr>
        <w:t xml:space="preserve">building </w:t>
      </w:r>
      <w:r w:rsidRPr="003F7D24">
        <w:rPr>
          <w:bCs/>
          <w:u w:val="single"/>
        </w:rPr>
        <w:t>one</w:t>
      </w:r>
      <w:r w:rsidRPr="003F7D24">
        <w:rPr>
          <w:bCs/>
        </w:rPr>
        <w:t xml:space="preserve"> state-owned prison.  Estimated $200 million.  (This </w:t>
      </w:r>
      <w:r w:rsidR="0019036B" w:rsidRPr="003F7D24">
        <w:rPr>
          <w:bCs/>
        </w:rPr>
        <w:t>estimate will</w:t>
      </w:r>
      <w:r w:rsidRPr="003F7D24">
        <w:rPr>
          <w:bCs/>
        </w:rPr>
        <w:t xml:space="preserve"> be </w:t>
      </w:r>
      <w:r w:rsidR="0019036B" w:rsidRPr="003F7D24">
        <w:rPr>
          <w:bCs/>
        </w:rPr>
        <w:t>re</w:t>
      </w:r>
      <w:r w:rsidR="00385AFB" w:rsidRPr="003F7D24">
        <w:rPr>
          <w:bCs/>
        </w:rPr>
        <w:t>fine</w:t>
      </w:r>
      <w:r w:rsidR="0019036B" w:rsidRPr="003F7D24">
        <w:rPr>
          <w:bCs/>
        </w:rPr>
        <w:t>d</w:t>
      </w:r>
      <w:r w:rsidRPr="003F7D24">
        <w:rPr>
          <w:bCs/>
        </w:rPr>
        <w:t>.)</w:t>
      </w:r>
    </w:p>
    <w:p w14:paraId="18DC2A4F" w14:textId="55513AFE" w:rsidR="008C4D95" w:rsidRDefault="008C4D95" w:rsidP="00011CC0">
      <w:pPr>
        <w:pStyle w:val="NoSpacing"/>
        <w:numPr>
          <w:ilvl w:val="0"/>
          <w:numId w:val="7"/>
        </w:numPr>
      </w:pPr>
      <w:r>
        <w:lastRenderedPageBreak/>
        <w:t>Build on land already owned by the state, saving tens of millions.  This would also remove the problem of nearby neighborhoods that would have been adversely impacted by adjacent prisons under the DOC prison lease plan.</w:t>
      </w:r>
    </w:p>
    <w:p w14:paraId="2850FCA4" w14:textId="77777777" w:rsidR="00570504" w:rsidRPr="00011CC0" w:rsidRDefault="00570504" w:rsidP="00570504">
      <w:pPr>
        <w:pStyle w:val="NoSpacing"/>
        <w:ind w:left="1080"/>
      </w:pPr>
    </w:p>
    <w:p w14:paraId="7DD9DE9E" w14:textId="2754CCE8" w:rsidR="008C4D95" w:rsidRDefault="008C4D95" w:rsidP="008C4D95">
      <w:pPr>
        <w:pStyle w:val="ListParagraph"/>
        <w:numPr>
          <w:ilvl w:val="0"/>
          <w:numId w:val="7"/>
        </w:numPr>
        <w:rPr>
          <w:bCs/>
        </w:rPr>
      </w:pPr>
      <w:r>
        <w:rPr>
          <w:bCs/>
        </w:rPr>
        <w:t>Test the alleged cost savings of one mega-prison to assist in planning for possible future prisons.</w:t>
      </w:r>
    </w:p>
    <w:p w14:paraId="3795A766" w14:textId="77777777" w:rsidR="008C4D95" w:rsidRPr="008C4D95" w:rsidRDefault="008C4D95" w:rsidP="008C4D95">
      <w:pPr>
        <w:pStyle w:val="ListParagraph"/>
        <w:rPr>
          <w:bCs/>
        </w:rPr>
      </w:pPr>
    </w:p>
    <w:p w14:paraId="7B4595ED" w14:textId="42B73CF6" w:rsidR="008C4D95" w:rsidRDefault="008C4D95" w:rsidP="008C4D95">
      <w:pPr>
        <w:pStyle w:val="ListParagraph"/>
        <w:numPr>
          <w:ilvl w:val="0"/>
          <w:numId w:val="7"/>
        </w:numPr>
        <w:rPr>
          <w:bCs/>
        </w:rPr>
      </w:pPr>
      <w:r>
        <w:rPr>
          <w:bCs/>
        </w:rPr>
        <w:t>Use a fair and open process to select contractors allowing free competition.</w:t>
      </w:r>
    </w:p>
    <w:p w14:paraId="4C6C836C" w14:textId="77777777" w:rsidR="0019036B" w:rsidRPr="0019036B" w:rsidRDefault="0019036B" w:rsidP="0019036B">
      <w:pPr>
        <w:pStyle w:val="ListParagraph"/>
        <w:rPr>
          <w:bCs/>
        </w:rPr>
      </w:pPr>
    </w:p>
    <w:p w14:paraId="3C7A10DB" w14:textId="12D306D0" w:rsidR="00EA6997" w:rsidRPr="00011CC0" w:rsidRDefault="0019036B" w:rsidP="00777B58">
      <w:pPr>
        <w:pStyle w:val="ListParagraph"/>
        <w:numPr>
          <w:ilvl w:val="0"/>
          <w:numId w:val="7"/>
        </w:numPr>
        <w:rPr>
          <w:bCs/>
        </w:rPr>
      </w:pPr>
      <w:r>
        <w:rPr>
          <w:bCs/>
        </w:rPr>
        <w:t>Use lessons from the one new prison to improve the process for any subsequent new prisons.</w:t>
      </w:r>
    </w:p>
    <w:p w14:paraId="018C48FF" w14:textId="3BD5DDC5" w:rsidR="00160E92" w:rsidRDefault="003645D4" w:rsidP="00777B58">
      <w:r>
        <w:t xml:space="preserve">CONCLUSION:  </w:t>
      </w:r>
      <w:r w:rsidR="00160E92">
        <w:t xml:space="preserve">With </w:t>
      </w:r>
      <w:r w:rsidR="00BE1A14">
        <w:t>Operation Fresh Start</w:t>
      </w:r>
      <w:r w:rsidR="00CD74CF">
        <w:t>,</w:t>
      </w:r>
      <w:r w:rsidR="00160E92">
        <w:t xml:space="preserve"> there can be </w:t>
      </w:r>
      <w:r w:rsidR="00E30628">
        <w:t>expeditious</w:t>
      </w:r>
      <w:r w:rsidR="00160E92">
        <w:t xml:space="preserve"> </w:t>
      </w:r>
      <w:r w:rsidR="003D3F54">
        <w:t xml:space="preserve">and continuous </w:t>
      </w:r>
      <w:r w:rsidR="00160E92">
        <w:t xml:space="preserve">improvement in </w:t>
      </w:r>
      <w:r w:rsidR="00BE1A14">
        <w:t xml:space="preserve">prison </w:t>
      </w:r>
      <w:r w:rsidR="00160E92">
        <w:t>overcrowding to a</w:t>
      </w:r>
      <w:r w:rsidR="009B767A">
        <w:t>pproximately</w:t>
      </w:r>
      <w:r w:rsidR="00160E92">
        <w:t xml:space="preserve"> 135% of the federal guideline</w:t>
      </w:r>
      <w:r w:rsidR="00E30628">
        <w:t>s</w:t>
      </w:r>
      <w:r w:rsidR="00160E92">
        <w:t>, generally considered an acceptable level.</w:t>
      </w:r>
      <w:r w:rsidR="00EA6997">
        <w:t xml:space="preserve">  </w:t>
      </w:r>
    </w:p>
    <w:p w14:paraId="7DD9085E" w14:textId="032BCC44" w:rsidR="003965B9" w:rsidRDefault="00B55FB7" w:rsidP="003965B9">
      <w:pPr>
        <w:rPr>
          <w:i/>
        </w:rPr>
      </w:pPr>
      <w:r>
        <w:rPr>
          <w:i/>
        </w:rPr>
        <w:t>Operation Fresh Start</w:t>
      </w:r>
      <w:r w:rsidR="003965B9" w:rsidRPr="003015CB">
        <w:rPr>
          <w:i/>
        </w:rPr>
        <w:t xml:space="preserve"> is </w:t>
      </w:r>
      <w:r w:rsidR="003965B9">
        <w:rPr>
          <w:i/>
        </w:rPr>
        <w:t xml:space="preserve">a smorgasbord of options </w:t>
      </w:r>
      <w:r w:rsidR="003965B9" w:rsidRPr="003015CB">
        <w:rPr>
          <w:i/>
        </w:rPr>
        <w:t>to</w:t>
      </w:r>
      <w:r w:rsidR="00B03D12">
        <w:rPr>
          <w:i/>
        </w:rPr>
        <w:t xml:space="preserve"> </w:t>
      </w:r>
      <w:r w:rsidR="003965B9" w:rsidRPr="003015CB">
        <w:rPr>
          <w:i/>
        </w:rPr>
        <w:t xml:space="preserve">reform Alabama’s prisons – and </w:t>
      </w:r>
      <w:r w:rsidR="003965B9">
        <w:rPr>
          <w:i/>
        </w:rPr>
        <w:t>at</w:t>
      </w:r>
      <w:r>
        <w:rPr>
          <w:i/>
        </w:rPr>
        <w:t xml:space="preserve"> substantially</w:t>
      </w:r>
      <w:r w:rsidR="003965B9" w:rsidRPr="003015CB">
        <w:rPr>
          <w:i/>
        </w:rPr>
        <w:t xml:space="preserve"> less cost to state taxpayers</w:t>
      </w:r>
      <w:r w:rsidR="00B03D12">
        <w:rPr>
          <w:i/>
        </w:rPr>
        <w:t xml:space="preserve"> tha</w:t>
      </w:r>
      <w:r w:rsidR="0062405F">
        <w:rPr>
          <w:i/>
        </w:rPr>
        <w:t>n</w:t>
      </w:r>
      <w:r w:rsidR="00B03D12">
        <w:rPr>
          <w:i/>
        </w:rPr>
        <w:t xml:space="preserve"> the </w:t>
      </w:r>
      <w:r>
        <w:rPr>
          <w:i/>
        </w:rPr>
        <w:t>DOC</w:t>
      </w:r>
      <w:r w:rsidR="00B03D12">
        <w:rPr>
          <w:i/>
        </w:rPr>
        <w:t xml:space="preserve"> plan</w:t>
      </w:r>
      <w:r w:rsidR="00EA6997">
        <w:rPr>
          <w:i/>
        </w:rPr>
        <w:t xml:space="preserve"> to </w:t>
      </w:r>
      <w:r w:rsidR="00BE1A14">
        <w:rPr>
          <w:i/>
        </w:rPr>
        <w:t xml:space="preserve">have private contractors </w:t>
      </w:r>
      <w:r w:rsidR="00EA6997">
        <w:rPr>
          <w:i/>
        </w:rPr>
        <w:t>build three mega prisons</w:t>
      </w:r>
      <w:r w:rsidR="003965B9" w:rsidRPr="003015CB">
        <w:rPr>
          <w:i/>
        </w:rPr>
        <w:t>.</w:t>
      </w:r>
      <w:r w:rsidR="003965B9">
        <w:rPr>
          <w:i/>
        </w:rPr>
        <w:t xml:space="preserve">  Each </w:t>
      </w:r>
      <w:r w:rsidR="00E20B2E">
        <w:rPr>
          <w:i/>
        </w:rPr>
        <w:t xml:space="preserve">Fresh Start </w:t>
      </w:r>
      <w:r w:rsidR="003965B9">
        <w:rPr>
          <w:i/>
        </w:rPr>
        <w:t xml:space="preserve">option is a stand-alone option not dependent on the others.  It would not be necessary to implement all the options </w:t>
      </w:r>
      <w:proofErr w:type="gramStart"/>
      <w:r w:rsidR="003965B9">
        <w:rPr>
          <w:i/>
        </w:rPr>
        <w:t>in order to</w:t>
      </w:r>
      <w:proofErr w:type="gramEnd"/>
      <w:r w:rsidR="003965B9">
        <w:rPr>
          <w:i/>
        </w:rPr>
        <w:t xml:space="preserve"> achieve the objectives of </w:t>
      </w:r>
      <w:r w:rsidR="009B767A">
        <w:rPr>
          <w:i/>
        </w:rPr>
        <w:t xml:space="preserve">creating </w:t>
      </w:r>
      <w:r w:rsidR="003965B9">
        <w:rPr>
          <w:i/>
        </w:rPr>
        <w:t>safer prisons</w:t>
      </w:r>
      <w:r w:rsidR="00EA6997">
        <w:rPr>
          <w:i/>
        </w:rPr>
        <w:t xml:space="preserve">, </w:t>
      </w:r>
      <w:r w:rsidR="003965B9">
        <w:rPr>
          <w:i/>
        </w:rPr>
        <w:t>reducing overcrowding</w:t>
      </w:r>
      <w:r w:rsidR="009B767A">
        <w:rPr>
          <w:i/>
        </w:rPr>
        <w:t>,</w:t>
      </w:r>
      <w:r w:rsidR="00EA6997">
        <w:rPr>
          <w:i/>
        </w:rPr>
        <w:t xml:space="preserve"> and saving taxpayer dollars</w:t>
      </w:r>
      <w:r w:rsidR="003965B9">
        <w:rPr>
          <w:i/>
        </w:rPr>
        <w:t>.</w:t>
      </w:r>
    </w:p>
    <w:p w14:paraId="0A230506" w14:textId="201D0E4B" w:rsidR="00E96B4D" w:rsidRDefault="00E96B4D" w:rsidP="00E96B4D">
      <w:pPr>
        <w:rPr>
          <w:rStyle w:val="Hyperlink"/>
        </w:rPr>
      </w:pPr>
      <w:r>
        <w:t xml:space="preserve">To submit your ideas to improve </w:t>
      </w:r>
      <w:r w:rsidR="00E20B2E">
        <w:t>Operation Fresh Start</w:t>
      </w:r>
      <w:r>
        <w:t xml:space="preserve">, please e-mail:   </w:t>
      </w:r>
      <w:hyperlink r:id="rId6" w:history="1">
        <w:r w:rsidRPr="00293BAA">
          <w:rPr>
            <w:rStyle w:val="Hyperlink"/>
          </w:rPr>
          <w:t>Jim.Zeigler@auditor.alabama.gov</w:t>
        </w:r>
      </w:hyperlink>
    </w:p>
    <w:sectPr w:rsidR="00E9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A84"/>
    <w:multiLevelType w:val="hybridMultilevel"/>
    <w:tmpl w:val="5534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12A2"/>
    <w:multiLevelType w:val="hybridMultilevel"/>
    <w:tmpl w:val="23A0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0C4E"/>
    <w:multiLevelType w:val="hybridMultilevel"/>
    <w:tmpl w:val="DE3E6EA2"/>
    <w:lvl w:ilvl="0" w:tplc="4DD67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820EE"/>
    <w:multiLevelType w:val="hybridMultilevel"/>
    <w:tmpl w:val="9A2609C8"/>
    <w:lvl w:ilvl="0" w:tplc="B8761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D2BF1"/>
    <w:multiLevelType w:val="hybridMultilevel"/>
    <w:tmpl w:val="9270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E70A9"/>
    <w:multiLevelType w:val="hybridMultilevel"/>
    <w:tmpl w:val="856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E40EC"/>
    <w:multiLevelType w:val="hybridMultilevel"/>
    <w:tmpl w:val="7F36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53ECB"/>
    <w:multiLevelType w:val="hybridMultilevel"/>
    <w:tmpl w:val="9270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164CF"/>
    <w:multiLevelType w:val="hybridMultilevel"/>
    <w:tmpl w:val="B4523AC0"/>
    <w:lvl w:ilvl="0" w:tplc="77F8D8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B69380F"/>
    <w:multiLevelType w:val="hybridMultilevel"/>
    <w:tmpl w:val="57F2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81E86"/>
    <w:multiLevelType w:val="hybridMultilevel"/>
    <w:tmpl w:val="9270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4"/>
  </w:num>
  <w:num w:numId="6">
    <w:abstractNumId w:val="6"/>
  </w:num>
  <w:num w:numId="7">
    <w:abstractNumId w:val="2"/>
  </w:num>
  <w:num w:numId="8">
    <w:abstractNumId w:val="5"/>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71"/>
    <w:rsid w:val="00004A29"/>
    <w:rsid w:val="0000708D"/>
    <w:rsid w:val="00011CC0"/>
    <w:rsid w:val="000219A3"/>
    <w:rsid w:val="000673B6"/>
    <w:rsid w:val="000962F7"/>
    <w:rsid w:val="000B49F0"/>
    <w:rsid w:val="00160E92"/>
    <w:rsid w:val="0019036B"/>
    <w:rsid w:val="001B1DC0"/>
    <w:rsid w:val="00210A2B"/>
    <w:rsid w:val="003015CB"/>
    <w:rsid w:val="003645D4"/>
    <w:rsid w:val="00385AFB"/>
    <w:rsid w:val="003965B9"/>
    <w:rsid w:val="003D3F54"/>
    <w:rsid w:val="003F7D24"/>
    <w:rsid w:val="004229E4"/>
    <w:rsid w:val="0052327D"/>
    <w:rsid w:val="00570504"/>
    <w:rsid w:val="005E402F"/>
    <w:rsid w:val="0060736E"/>
    <w:rsid w:val="0062405F"/>
    <w:rsid w:val="006B3D9F"/>
    <w:rsid w:val="007047D7"/>
    <w:rsid w:val="00777B58"/>
    <w:rsid w:val="007B0935"/>
    <w:rsid w:val="007B4828"/>
    <w:rsid w:val="00814124"/>
    <w:rsid w:val="00843175"/>
    <w:rsid w:val="00843E62"/>
    <w:rsid w:val="008C4D95"/>
    <w:rsid w:val="00982B56"/>
    <w:rsid w:val="009861C7"/>
    <w:rsid w:val="009A7974"/>
    <w:rsid w:val="009B767A"/>
    <w:rsid w:val="009E37A0"/>
    <w:rsid w:val="00A73F79"/>
    <w:rsid w:val="00AB203F"/>
    <w:rsid w:val="00AE08EC"/>
    <w:rsid w:val="00B03D12"/>
    <w:rsid w:val="00B07C8D"/>
    <w:rsid w:val="00B13641"/>
    <w:rsid w:val="00B30621"/>
    <w:rsid w:val="00B55FB7"/>
    <w:rsid w:val="00B574E8"/>
    <w:rsid w:val="00B64CD4"/>
    <w:rsid w:val="00B973A2"/>
    <w:rsid w:val="00BB431B"/>
    <w:rsid w:val="00BD1EF1"/>
    <w:rsid w:val="00BE1A14"/>
    <w:rsid w:val="00BE46B6"/>
    <w:rsid w:val="00C21C0A"/>
    <w:rsid w:val="00C62AB6"/>
    <w:rsid w:val="00CD74CF"/>
    <w:rsid w:val="00D75A71"/>
    <w:rsid w:val="00D7639A"/>
    <w:rsid w:val="00DA4E99"/>
    <w:rsid w:val="00DD5039"/>
    <w:rsid w:val="00DF4467"/>
    <w:rsid w:val="00E20B2E"/>
    <w:rsid w:val="00E21CB4"/>
    <w:rsid w:val="00E30628"/>
    <w:rsid w:val="00E44F0C"/>
    <w:rsid w:val="00E4761B"/>
    <w:rsid w:val="00E9423C"/>
    <w:rsid w:val="00E96B4D"/>
    <w:rsid w:val="00EA6997"/>
    <w:rsid w:val="00EB705D"/>
    <w:rsid w:val="00F10E6E"/>
    <w:rsid w:val="00F8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D896"/>
  <w15:chartTrackingRefBased/>
  <w15:docId w15:val="{63F973CB-3978-49D0-B5A8-5901F55C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71"/>
    <w:pPr>
      <w:ind w:left="720"/>
      <w:contextualSpacing/>
    </w:pPr>
  </w:style>
  <w:style w:type="character" w:styleId="Hyperlink">
    <w:name w:val="Hyperlink"/>
    <w:basedOn w:val="DefaultParagraphFont"/>
    <w:uiPriority w:val="99"/>
    <w:unhideWhenUsed/>
    <w:rsid w:val="00F10E6E"/>
    <w:rPr>
      <w:color w:val="0563C1" w:themeColor="hyperlink"/>
      <w:u w:val="single"/>
    </w:rPr>
  </w:style>
  <w:style w:type="character" w:customStyle="1" w:styleId="Heading2Char">
    <w:name w:val="Heading 2 Char"/>
    <w:basedOn w:val="DefaultParagraphFont"/>
    <w:link w:val="Heading2"/>
    <w:uiPriority w:val="9"/>
    <w:rsid w:val="006B3D9F"/>
    <w:rPr>
      <w:rFonts w:ascii="Times New Roman" w:eastAsia="Times New Roman" w:hAnsi="Times New Roman" w:cs="Times New Roman"/>
      <w:b/>
      <w:bCs/>
      <w:sz w:val="36"/>
      <w:szCs w:val="36"/>
    </w:rPr>
  </w:style>
  <w:style w:type="paragraph" w:customStyle="1" w:styleId="articleparagraph">
    <w:name w:val="article__paragraph"/>
    <w:basedOn w:val="Normal"/>
    <w:rsid w:val="006B3D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mlinks">
    <w:name w:val="skimlinks"/>
    <w:basedOn w:val="Normal"/>
    <w:rsid w:val="006B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label">
    <w:name w:val="video-label"/>
    <w:basedOn w:val="DefaultParagraphFont"/>
    <w:rsid w:val="006B3D9F"/>
  </w:style>
  <w:style w:type="character" w:customStyle="1" w:styleId="branding">
    <w:name w:val="branding"/>
    <w:basedOn w:val="DefaultParagraphFont"/>
    <w:rsid w:val="006B3D9F"/>
  </w:style>
  <w:style w:type="character" w:customStyle="1" w:styleId="branding-inner">
    <w:name w:val="branding-inner"/>
    <w:basedOn w:val="DefaultParagraphFont"/>
    <w:rsid w:val="006B3D9F"/>
  </w:style>
  <w:style w:type="character" w:customStyle="1" w:styleId="branding-separator">
    <w:name w:val="branding-separator"/>
    <w:basedOn w:val="DefaultParagraphFont"/>
    <w:rsid w:val="006B3D9F"/>
  </w:style>
  <w:style w:type="character" w:customStyle="1" w:styleId="trcrboxheaderspan">
    <w:name w:val="trc_rbox_header_span"/>
    <w:basedOn w:val="DefaultParagraphFont"/>
    <w:rsid w:val="006B3D9F"/>
  </w:style>
  <w:style w:type="paragraph" w:styleId="BalloonText">
    <w:name w:val="Balloon Text"/>
    <w:basedOn w:val="Normal"/>
    <w:link w:val="BalloonTextChar"/>
    <w:uiPriority w:val="99"/>
    <w:semiHidden/>
    <w:unhideWhenUsed/>
    <w:rsid w:val="00BD1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F1"/>
    <w:rPr>
      <w:rFonts w:ascii="Segoe UI" w:hAnsi="Segoe UI" w:cs="Segoe UI"/>
      <w:sz w:val="18"/>
      <w:szCs w:val="18"/>
    </w:rPr>
  </w:style>
  <w:style w:type="paragraph" w:styleId="NoSpacing">
    <w:name w:val="No Spacing"/>
    <w:uiPriority w:val="1"/>
    <w:qFormat/>
    <w:rsid w:val="001B1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9904">
      <w:bodyDiv w:val="1"/>
      <w:marLeft w:val="0"/>
      <w:marRight w:val="0"/>
      <w:marTop w:val="0"/>
      <w:marBottom w:val="0"/>
      <w:divBdr>
        <w:top w:val="none" w:sz="0" w:space="0" w:color="auto"/>
        <w:left w:val="none" w:sz="0" w:space="0" w:color="auto"/>
        <w:bottom w:val="none" w:sz="0" w:space="0" w:color="auto"/>
        <w:right w:val="none" w:sz="0" w:space="0" w:color="auto"/>
      </w:divBdr>
      <w:divsChild>
        <w:div w:id="1795102035">
          <w:marLeft w:val="0"/>
          <w:marRight w:val="0"/>
          <w:marTop w:val="0"/>
          <w:marBottom w:val="0"/>
          <w:divBdr>
            <w:top w:val="none" w:sz="0" w:space="0" w:color="auto"/>
            <w:left w:val="none" w:sz="0" w:space="0" w:color="auto"/>
            <w:bottom w:val="none" w:sz="0" w:space="0" w:color="auto"/>
            <w:right w:val="none" w:sz="0" w:space="0" w:color="auto"/>
          </w:divBdr>
          <w:divsChild>
            <w:div w:id="1418284143">
              <w:marLeft w:val="0"/>
              <w:marRight w:val="0"/>
              <w:marTop w:val="0"/>
              <w:marBottom w:val="0"/>
              <w:divBdr>
                <w:top w:val="none" w:sz="0" w:space="0" w:color="auto"/>
                <w:left w:val="none" w:sz="0" w:space="0" w:color="auto"/>
                <w:bottom w:val="none" w:sz="0" w:space="0" w:color="auto"/>
                <w:right w:val="none" w:sz="0" w:space="0" w:color="auto"/>
              </w:divBdr>
            </w:div>
          </w:divsChild>
        </w:div>
        <w:div w:id="1893495901">
          <w:marLeft w:val="0"/>
          <w:marRight w:val="0"/>
          <w:marTop w:val="0"/>
          <w:marBottom w:val="0"/>
          <w:divBdr>
            <w:top w:val="none" w:sz="0" w:space="0" w:color="auto"/>
            <w:left w:val="none" w:sz="0" w:space="0" w:color="auto"/>
            <w:bottom w:val="none" w:sz="0" w:space="0" w:color="auto"/>
            <w:right w:val="none" w:sz="0" w:space="0" w:color="auto"/>
          </w:divBdr>
          <w:divsChild>
            <w:div w:id="290482163">
              <w:marLeft w:val="0"/>
              <w:marRight w:val="0"/>
              <w:marTop w:val="0"/>
              <w:marBottom w:val="0"/>
              <w:divBdr>
                <w:top w:val="none" w:sz="0" w:space="0" w:color="auto"/>
                <w:left w:val="none" w:sz="0" w:space="0" w:color="auto"/>
                <w:bottom w:val="none" w:sz="0" w:space="0" w:color="auto"/>
                <w:right w:val="none" w:sz="0" w:space="0" w:color="auto"/>
              </w:divBdr>
              <w:divsChild>
                <w:div w:id="499389338">
                  <w:marLeft w:val="0"/>
                  <w:marRight w:val="0"/>
                  <w:marTop w:val="0"/>
                  <w:marBottom w:val="0"/>
                  <w:divBdr>
                    <w:top w:val="none" w:sz="0" w:space="0" w:color="auto"/>
                    <w:left w:val="none" w:sz="0" w:space="0" w:color="auto"/>
                    <w:bottom w:val="none" w:sz="0" w:space="0" w:color="auto"/>
                    <w:right w:val="none" w:sz="0" w:space="0" w:color="auto"/>
                  </w:divBdr>
                  <w:divsChild>
                    <w:div w:id="1325276480">
                      <w:marLeft w:val="0"/>
                      <w:marRight w:val="0"/>
                      <w:marTop w:val="0"/>
                      <w:marBottom w:val="0"/>
                      <w:divBdr>
                        <w:top w:val="none" w:sz="0" w:space="0" w:color="auto"/>
                        <w:left w:val="none" w:sz="0" w:space="0" w:color="auto"/>
                        <w:bottom w:val="none" w:sz="0" w:space="0" w:color="auto"/>
                        <w:right w:val="none" w:sz="0" w:space="0" w:color="auto"/>
                      </w:divBdr>
                      <w:divsChild>
                        <w:div w:id="2136213426">
                          <w:marLeft w:val="0"/>
                          <w:marRight w:val="0"/>
                          <w:marTop w:val="0"/>
                          <w:marBottom w:val="0"/>
                          <w:divBdr>
                            <w:top w:val="none" w:sz="0" w:space="0" w:color="auto"/>
                            <w:left w:val="none" w:sz="0" w:space="0" w:color="auto"/>
                            <w:bottom w:val="none" w:sz="0" w:space="0" w:color="auto"/>
                            <w:right w:val="none" w:sz="0" w:space="0" w:color="auto"/>
                          </w:divBdr>
                          <w:divsChild>
                            <w:div w:id="679309770">
                              <w:marLeft w:val="0"/>
                              <w:marRight w:val="0"/>
                              <w:marTop w:val="0"/>
                              <w:marBottom w:val="0"/>
                              <w:divBdr>
                                <w:top w:val="none" w:sz="0" w:space="0" w:color="auto"/>
                                <w:left w:val="none" w:sz="0" w:space="0" w:color="auto"/>
                                <w:bottom w:val="none" w:sz="0" w:space="0" w:color="auto"/>
                                <w:right w:val="none" w:sz="0" w:space="0" w:color="auto"/>
                              </w:divBdr>
                              <w:divsChild>
                                <w:div w:id="695277417">
                                  <w:marLeft w:val="0"/>
                                  <w:marRight w:val="0"/>
                                  <w:marTop w:val="0"/>
                                  <w:marBottom w:val="0"/>
                                  <w:divBdr>
                                    <w:top w:val="none" w:sz="0" w:space="0" w:color="auto"/>
                                    <w:left w:val="none" w:sz="0" w:space="0" w:color="auto"/>
                                    <w:bottom w:val="none" w:sz="0" w:space="0" w:color="auto"/>
                                    <w:right w:val="none" w:sz="0" w:space="0" w:color="auto"/>
                                  </w:divBdr>
                                  <w:divsChild>
                                    <w:div w:id="1129281599">
                                      <w:marLeft w:val="0"/>
                                      <w:marRight w:val="0"/>
                                      <w:marTop w:val="0"/>
                                      <w:marBottom w:val="0"/>
                                      <w:divBdr>
                                        <w:top w:val="none" w:sz="0" w:space="0" w:color="auto"/>
                                        <w:left w:val="none" w:sz="0" w:space="0" w:color="auto"/>
                                        <w:bottom w:val="none" w:sz="0" w:space="0" w:color="auto"/>
                                        <w:right w:val="none" w:sz="0" w:space="0" w:color="auto"/>
                                      </w:divBdr>
                                      <w:divsChild>
                                        <w:div w:id="807286055">
                                          <w:marLeft w:val="0"/>
                                          <w:marRight w:val="0"/>
                                          <w:marTop w:val="0"/>
                                          <w:marBottom w:val="0"/>
                                          <w:divBdr>
                                            <w:top w:val="none" w:sz="0" w:space="0" w:color="auto"/>
                                            <w:left w:val="none" w:sz="0" w:space="0" w:color="auto"/>
                                            <w:bottom w:val="none" w:sz="0" w:space="0" w:color="auto"/>
                                            <w:right w:val="none" w:sz="0" w:space="0" w:color="auto"/>
                                          </w:divBdr>
                                          <w:divsChild>
                                            <w:div w:id="13775016">
                                              <w:marLeft w:val="0"/>
                                              <w:marRight w:val="0"/>
                                              <w:marTop w:val="0"/>
                                              <w:marBottom w:val="0"/>
                                              <w:divBdr>
                                                <w:top w:val="none" w:sz="0" w:space="0" w:color="auto"/>
                                                <w:left w:val="none" w:sz="0" w:space="0" w:color="auto"/>
                                                <w:bottom w:val="none" w:sz="0" w:space="0" w:color="auto"/>
                                                <w:right w:val="none" w:sz="0" w:space="0" w:color="auto"/>
                                              </w:divBdr>
                                              <w:divsChild>
                                                <w:div w:id="1443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425393">
          <w:marLeft w:val="0"/>
          <w:marRight w:val="0"/>
          <w:marTop w:val="0"/>
          <w:marBottom w:val="0"/>
          <w:divBdr>
            <w:top w:val="none" w:sz="0" w:space="0" w:color="auto"/>
            <w:left w:val="none" w:sz="0" w:space="0" w:color="auto"/>
            <w:bottom w:val="none" w:sz="0" w:space="0" w:color="auto"/>
            <w:right w:val="none" w:sz="0" w:space="0" w:color="auto"/>
          </w:divBdr>
          <w:divsChild>
            <w:div w:id="698313697">
              <w:marLeft w:val="0"/>
              <w:marRight w:val="0"/>
              <w:marTop w:val="0"/>
              <w:marBottom w:val="0"/>
              <w:divBdr>
                <w:top w:val="none" w:sz="0" w:space="0" w:color="auto"/>
                <w:left w:val="none" w:sz="0" w:space="0" w:color="auto"/>
                <w:bottom w:val="none" w:sz="0" w:space="0" w:color="auto"/>
                <w:right w:val="none" w:sz="0" w:space="0" w:color="auto"/>
              </w:divBdr>
              <w:divsChild>
                <w:div w:id="1417097730">
                  <w:marLeft w:val="0"/>
                  <w:marRight w:val="0"/>
                  <w:marTop w:val="0"/>
                  <w:marBottom w:val="0"/>
                  <w:divBdr>
                    <w:top w:val="none" w:sz="0" w:space="0" w:color="auto"/>
                    <w:left w:val="none" w:sz="0" w:space="0" w:color="auto"/>
                    <w:bottom w:val="none" w:sz="0" w:space="0" w:color="auto"/>
                    <w:right w:val="none" w:sz="0" w:space="0" w:color="auto"/>
                  </w:divBdr>
                  <w:divsChild>
                    <w:div w:id="1441418418">
                      <w:marLeft w:val="0"/>
                      <w:marRight w:val="0"/>
                      <w:marTop w:val="0"/>
                      <w:marBottom w:val="0"/>
                      <w:divBdr>
                        <w:top w:val="none" w:sz="0" w:space="0" w:color="auto"/>
                        <w:left w:val="none" w:sz="0" w:space="0" w:color="auto"/>
                        <w:bottom w:val="none" w:sz="0" w:space="0" w:color="auto"/>
                        <w:right w:val="none" w:sz="0" w:space="0" w:color="auto"/>
                      </w:divBdr>
                      <w:divsChild>
                        <w:div w:id="705132134">
                          <w:marLeft w:val="0"/>
                          <w:marRight w:val="0"/>
                          <w:marTop w:val="0"/>
                          <w:marBottom w:val="0"/>
                          <w:divBdr>
                            <w:top w:val="none" w:sz="0" w:space="0" w:color="auto"/>
                            <w:left w:val="none" w:sz="0" w:space="0" w:color="auto"/>
                            <w:bottom w:val="none" w:sz="0" w:space="0" w:color="auto"/>
                            <w:right w:val="none" w:sz="0" w:space="0" w:color="auto"/>
                          </w:divBdr>
                          <w:divsChild>
                            <w:div w:id="337075978">
                              <w:marLeft w:val="0"/>
                              <w:marRight w:val="0"/>
                              <w:marTop w:val="0"/>
                              <w:marBottom w:val="0"/>
                              <w:divBdr>
                                <w:top w:val="none" w:sz="0" w:space="0" w:color="auto"/>
                                <w:left w:val="none" w:sz="0" w:space="0" w:color="auto"/>
                                <w:bottom w:val="none" w:sz="0" w:space="0" w:color="auto"/>
                                <w:right w:val="none" w:sz="0" w:space="0" w:color="auto"/>
                              </w:divBdr>
                              <w:divsChild>
                                <w:div w:id="1245798521">
                                  <w:marLeft w:val="0"/>
                                  <w:marRight w:val="0"/>
                                  <w:marTop w:val="0"/>
                                  <w:marBottom w:val="0"/>
                                  <w:divBdr>
                                    <w:top w:val="none" w:sz="0" w:space="0" w:color="auto"/>
                                    <w:left w:val="none" w:sz="0" w:space="0" w:color="auto"/>
                                    <w:bottom w:val="none" w:sz="0" w:space="0" w:color="auto"/>
                                    <w:right w:val="none" w:sz="0" w:space="0" w:color="auto"/>
                                  </w:divBdr>
                                  <w:divsChild>
                                    <w:div w:id="704982138">
                                      <w:marLeft w:val="0"/>
                                      <w:marRight w:val="0"/>
                                      <w:marTop w:val="0"/>
                                      <w:marBottom w:val="0"/>
                                      <w:divBdr>
                                        <w:top w:val="none" w:sz="0" w:space="0" w:color="auto"/>
                                        <w:left w:val="none" w:sz="0" w:space="0" w:color="auto"/>
                                        <w:bottom w:val="none" w:sz="0" w:space="0" w:color="auto"/>
                                        <w:right w:val="none" w:sz="0" w:space="0" w:color="auto"/>
                                      </w:divBdr>
                                      <w:divsChild>
                                        <w:div w:id="455834240">
                                          <w:marLeft w:val="0"/>
                                          <w:marRight w:val="0"/>
                                          <w:marTop w:val="0"/>
                                          <w:marBottom w:val="0"/>
                                          <w:divBdr>
                                            <w:top w:val="none" w:sz="0" w:space="0" w:color="auto"/>
                                            <w:left w:val="none" w:sz="0" w:space="0" w:color="auto"/>
                                            <w:bottom w:val="none" w:sz="0" w:space="0" w:color="auto"/>
                                            <w:right w:val="none" w:sz="0" w:space="0" w:color="auto"/>
                                          </w:divBdr>
                                          <w:divsChild>
                                            <w:div w:id="1084378316">
                                              <w:marLeft w:val="0"/>
                                              <w:marRight w:val="0"/>
                                              <w:marTop w:val="0"/>
                                              <w:marBottom w:val="0"/>
                                              <w:divBdr>
                                                <w:top w:val="none" w:sz="0" w:space="0" w:color="auto"/>
                                                <w:left w:val="none" w:sz="0" w:space="0" w:color="auto"/>
                                                <w:bottom w:val="none" w:sz="0" w:space="0" w:color="auto"/>
                                                <w:right w:val="none" w:sz="0" w:space="0" w:color="auto"/>
                                              </w:divBdr>
                                              <w:divsChild>
                                                <w:div w:id="1101998198">
                                                  <w:marLeft w:val="0"/>
                                                  <w:marRight w:val="0"/>
                                                  <w:marTop w:val="0"/>
                                                  <w:marBottom w:val="0"/>
                                                  <w:divBdr>
                                                    <w:top w:val="none" w:sz="0" w:space="0" w:color="auto"/>
                                                    <w:left w:val="none" w:sz="0" w:space="0" w:color="auto"/>
                                                    <w:bottom w:val="none" w:sz="0" w:space="0" w:color="auto"/>
                                                    <w:right w:val="none" w:sz="0" w:space="0" w:color="auto"/>
                                                  </w:divBdr>
                                                </w:div>
                                              </w:divsChild>
                                            </w:div>
                                            <w:div w:id="905797492">
                                              <w:marLeft w:val="0"/>
                                              <w:marRight w:val="0"/>
                                              <w:marTop w:val="0"/>
                                              <w:marBottom w:val="0"/>
                                              <w:divBdr>
                                                <w:top w:val="none" w:sz="0" w:space="0" w:color="auto"/>
                                                <w:left w:val="none" w:sz="0" w:space="0" w:color="auto"/>
                                                <w:bottom w:val="none" w:sz="0" w:space="0" w:color="auto"/>
                                                <w:right w:val="none" w:sz="0" w:space="0" w:color="auto"/>
                                              </w:divBdr>
                                              <w:divsChild>
                                                <w:div w:id="8825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752539">
                  <w:marLeft w:val="0"/>
                  <w:marRight w:val="0"/>
                  <w:marTop w:val="0"/>
                  <w:marBottom w:val="0"/>
                  <w:divBdr>
                    <w:top w:val="none" w:sz="0" w:space="0" w:color="auto"/>
                    <w:left w:val="none" w:sz="0" w:space="0" w:color="auto"/>
                    <w:bottom w:val="none" w:sz="0" w:space="0" w:color="auto"/>
                    <w:right w:val="none" w:sz="0" w:space="0" w:color="auto"/>
                  </w:divBdr>
                  <w:divsChild>
                    <w:div w:id="1750498672">
                      <w:marLeft w:val="0"/>
                      <w:marRight w:val="0"/>
                      <w:marTop w:val="0"/>
                      <w:marBottom w:val="0"/>
                      <w:divBdr>
                        <w:top w:val="none" w:sz="0" w:space="0" w:color="auto"/>
                        <w:left w:val="none" w:sz="0" w:space="0" w:color="auto"/>
                        <w:bottom w:val="none" w:sz="0" w:space="0" w:color="auto"/>
                        <w:right w:val="none" w:sz="0" w:space="0" w:color="auto"/>
                      </w:divBdr>
                      <w:divsChild>
                        <w:div w:id="1603683032">
                          <w:marLeft w:val="0"/>
                          <w:marRight w:val="0"/>
                          <w:marTop w:val="0"/>
                          <w:marBottom w:val="0"/>
                          <w:divBdr>
                            <w:top w:val="none" w:sz="0" w:space="0" w:color="auto"/>
                            <w:left w:val="none" w:sz="0" w:space="0" w:color="auto"/>
                            <w:bottom w:val="none" w:sz="0" w:space="0" w:color="auto"/>
                            <w:right w:val="none" w:sz="0" w:space="0" w:color="auto"/>
                          </w:divBdr>
                          <w:divsChild>
                            <w:div w:id="585310960">
                              <w:marLeft w:val="0"/>
                              <w:marRight w:val="0"/>
                              <w:marTop w:val="0"/>
                              <w:marBottom w:val="0"/>
                              <w:divBdr>
                                <w:top w:val="none" w:sz="0" w:space="0" w:color="auto"/>
                                <w:left w:val="none" w:sz="0" w:space="0" w:color="auto"/>
                                <w:bottom w:val="none" w:sz="0" w:space="0" w:color="auto"/>
                                <w:right w:val="none" w:sz="0" w:space="0" w:color="auto"/>
                              </w:divBdr>
                              <w:divsChild>
                                <w:div w:id="1271009615">
                                  <w:marLeft w:val="0"/>
                                  <w:marRight w:val="0"/>
                                  <w:marTop w:val="0"/>
                                  <w:marBottom w:val="0"/>
                                  <w:divBdr>
                                    <w:top w:val="none" w:sz="0" w:space="0" w:color="auto"/>
                                    <w:left w:val="none" w:sz="0" w:space="0" w:color="auto"/>
                                    <w:bottom w:val="none" w:sz="0" w:space="0" w:color="auto"/>
                                    <w:right w:val="none" w:sz="0" w:space="0" w:color="auto"/>
                                  </w:divBdr>
                                  <w:divsChild>
                                    <w:div w:id="1831754000">
                                      <w:marLeft w:val="0"/>
                                      <w:marRight w:val="0"/>
                                      <w:marTop w:val="0"/>
                                      <w:marBottom w:val="0"/>
                                      <w:divBdr>
                                        <w:top w:val="none" w:sz="0" w:space="0" w:color="auto"/>
                                        <w:left w:val="none" w:sz="0" w:space="0" w:color="auto"/>
                                        <w:bottom w:val="none" w:sz="0" w:space="0" w:color="auto"/>
                                        <w:right w:val="none" w:sz="0" w:space="0" w:color="auto"/>
                                      </w:divBdr>
                                      <w:divsChild>
                                        <w:div w:id="1472286488">
                                          <w:marLeft w:val="0"/>
                                          <w:marRight w:val="0"/>
                                          <w:marTop w:val="0"/>
                                          <w:marBottom w:val="0"/>
                                          <w:divBdr>
                                            <w:top w:val="none" w:sz="0" w:space="0" w:color="auto"/>
                                            <w:left w:val="none" w:sz="0" w:space="0" w:color="auto"/>
                                            <w:bottom w:val="none" w:sz="0" w:space="0" w:color="auto"/>
                                            <w:right w:val="none" w:sz="0" w:space="0" w:color="auto"/>
                                          </w:divBdr>
                                          <w:divsChild>
                                            <w:div w:id="39550580">
                                              <w:marLeft w:val="0"/>
                                              <w:marRight w:val="0"/>
                                              <w:marTop w:val="0"/>
                                              <w:marBottom w:val="0"/>
                                              <w:divBdr>
                                                <w:top w:val="none" w:sz="0" w:space="0" w:color="auto"/>
                                                <w:left w:val="none" w:sz="0" w:space="0" w:color="auto"/>
                                                <w:bottom w:val="none" w:sz="0" w:space="0" w:color="auto"/>
                                                <w:right w:val="none" w:sz="0" w:space="0" w:color="auto"/>
                                              </w:divBdr>
                                              <w:divsChild>
                                                <w:div w:id="1310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7999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130323949">
                          <w:marLeft w:val="0"/>
                          <w:marRight w:val="0"/>
                          <w:marTop w:val="0"/>
                          <w:marBottom w:val="0"/>
                          <w:divBdr>
                            <w:top w:val="none" w:sz="0" w:space="0" w:color="auto"/>
                            <w:left w:val="none" w:sz="0" w:space="0" w:color="auto"/>
                            <w:bottom w:val="none" w:sz="0" w:space="0" w:color="auto"/>
                            <w:right w:val="none" w:sz="0" w:space="0" w:color="auto"/>
                          </w:divBdr>
                          <w:divsChild>
                            <w:div w:id="506527826">
                              <w:marLeft w:val="0"/>
                              <w:marRight w:val="0"/>
                              <w:marTop w:val="0"/>
                              <w:marBottom w:val="0"/>
                              <w:divBdr>
                                <w:top w:val="none" w:sz="0" w:space="0" w:color="auto"/>
                                <w:left w:val="none" w:sz="0" w:space="0" w:color="auto"/>
                                <w:bottom w:val="none" w:sz="0" w:space="0" w:color="auto"/>
                                <w:right w:val="none" w:sz="0" w:space="0" w:color="auto"/>
                              </w:divBdr>
                              <w:divsChild>
                                <w:div w:id="999577593">
                                  <w:marLeft w:val="0"/>
                                  <w:marRight w:val="0"/>
                                  <w:marTop w:val="0"/>
                                  <w:marBottom w:val="0"/>
                                  <w:divBdr>
                                    <w:top w:val="none" w:sz="0" w:space="0" w:color="auto"/>
                                    <w:left w:val="none" w:sz="0" w:space="0" w:color="auto"/>
                                    <w:bottom w:val="none" w:sz="0" w:space="0" w:color="auto"/>
                                    <w:right w:val="none" w:sz="0" w:space="0" w:color="auto"/>
                                  </w:divBdr>
                                  <w:divsChild>
                                    <w:div w:id="1138376093">
                                      <w:marLeft w:val="0"/>
                                      <w:marRight w:val="0"/>
                                      <w:marTop w:val="0"/>
                                      <w:marBottom w:val="0"/>
                                      <w:divBdr>
                                        <w:top w:val="none" w:sz="0" w:space="0" w:color="auto"/>
                                        <w:left w:val="none" w:sz="0" w:space="0" w:color="auto"/>
                                        <w:bottom w:val="none" w:sz="0" w:space="0" w:color="auto"/>
                                        <w:right w:val="none" w:sz="0" w:space="0" w:color="auto"/>
                                      </w:divBdr>
                                      <w:divsChild>
                                        <w:div w:id="2047825738">
                                          <w:marLeft w:val="0"/>
                                          <w:marRight w:val="0"/>
                                          <w:marTop w:val="0"/>
                                          <w:marBottom w:val="0"/>
                                          <w:divBdr>
                                            <w:top w:val="none" w:sz="0" w:space="0" w:color="auto"/>
                                            <w:left w:val="none" w:sz="0" w:space="0" w:color="auto"/>
                                            <w:bottom w:val="none" w:sz="0" w:space="0" w:color="auto"/>
                                            <w:right w:val="none" w:sz="0" w:space="0" w:color="auto"/>
                                          </w:divBdr>
                                          <w:divsChild>
                                            <w:div w:id="461382942">
                                              <w:marLeft w:val="0"/>
                                              <w:marRight w:val="0"/>
                                              <w:marTop w:val="0"/>
                                              <w:marBottom w:val="0"/>
                                              <w:divBdr>
                                                <w:top w:val="none" w:sz="0" w:space="0" w:color="auto"/>
                                                <w:left w:val="none" w:sz="0" w:space="0" w:color="auto"/>
                                                <w:bottom w:val="none" w:sz="0" w:space="0" w:color="auto"/>
                                                <w:right w:val="none" w:sz="0" w:space="0" w:color="auto"/>
                                              </w:divBdr>
                                              <w:divsChild>
                                                <w:div w:id="1520049562">
                                                  <w:marLeft w:val="0"/>
                                                  <w:marRight w:val="0"/>
                                                  <w:marTop w:val="0"/>
                                                  <w:marBottom w:val="0"/>
                                                  <w:divBdr>
                                                    <w:top w:val="none" w:sz="0" w:space="0" w:color="auto"/>
                                                    <w:left w:val="none" w:sz="0" w:space="0" w:color="auto"/>
                                                    <w:bottom w:val="none" w:sz="0" w:space="0" w:color="auto"/>
                                                    <w:right w:val="none" w:sz="0" w:space="0" w:color="auto"/>
                                                  </w:divBdr>
                                                </w:div>
                                              </w:divsChild>
                                            </w:div>
                                            <w:div w:id="177280815">
                                              <w:marLeft w:val="0"/>
                                              <w:marRight w:val="0"/>
                                              <w:marTop w:val="0"/>
                                              <w:marBottom w:val="0"/>
                                              <w:divBdr>
                                                <w:top w:val="none" w:sz="0" w:space="0" w:color="auto"/>
                                                <w:left w:val="none" w:sz="0" w:space="0" w:color="auto"/>
                                                <w:bottom w:val="none" w:sz="0" w:space="0" w:color="auto"/>
                                                <w:right w:val="none" w:sz="0" w:space="0" w:color="auto"/>
                                              </w:divBdr>
                                              <w:divsChild>
                                                <w:div w:id="19975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954076">
                  <w:marLeft w:val="0"/>
                  <w:marRight w:val="0"/>
                  <w:marTop w:val="0"/>
                  <w:marBottom w:val="0"/>
                  <w:divBdr>
                    <w:top w:val="none" w:sz="0" w:space="0" w:color="auto"/>
                    <w:left w:val="none" w:sz="0" w:space="0" w:color="auto"/>
                    <w:bottom w:val="none" w:sz="0" w:space="0" w:color="auto"/>
                    <w:right w:val="none" w:sz="0" w:space="0" w:color="auto"/>
                  </w:divBdr>
                  <w:divsChild>
                    <w:div w:id="276110086">
                      <w:marLeft w:val="0"/>
                      <w:marRight w:val="0"/>
                      <w:marTop w:val="0"/>
                      <w:marBottom w:val="0"/>
                      <w:divBdr>
                        <w:top w:val="none" w:sz="0" w:space="0" w:color="auto"/>
                        <w:left w:val="none" w:sz="0" w:space="0" w:color="auto"/>
                        <w:bottom w:val="none" w:sz="0" w:space="0" w:color="auto"/>
                        <w:right w:val="none" w:sz="0" w:space="0" w:color="auto"/>
                      </w:divBdr>
                      <w:divsChild>
                        <w:div w:id="2037348918">
                          <w:marLeft w:val="0"/>
                          <w:marRight w:val="0"/>
                          <w:marTop w:val="0"/>
                          <w:marBottom w:val="0"/>
                          <w:divBdr>
                            <w:top w:val="none" w:sz="0" w:space="0" w:color="auto"/>
                            <w:left w:val="none" w:sz="0" w:space="0" w:color="auto"/>
                            <w:bottom w:val="none" w:sz="0" w:space="0" w:color="auto"/>
                            <w:right w:val="none" w:sz="0" w:space="0" w:color="auto"/>
                          </w:divBdr>
                          <w:divsChild>
                            <w:div w:id="603809929">
                              <w:marLeft w:val="0"/>
                              <w:marRight w:val="0"/>
                              <w:marTop w:val="0"/>
                              <w:marBottom w:val="0"/>
                              <w:divBdr>
                                <w:top w:val="none" w:sz="0" w:space="0" w:color="auto"/>
                                <w:left w:val="none" w:sz="0" w:space="0" w:color="auto"/>
                                <w:bottom w:val="none" w:sz="0" w:space="0" w:color="auto"/>
                                <w:right w:val="none" w:sz="0" w:space="0" w:color="auto"/>
                              </w:divBdr>
                              <w:divsChild>
                                <w:div w:id="612901054">
                                  <w:marLeft w:val="0"/>
                                  <w:marRight w:val="0"/>
                                  <w:marTop w:val="0"/>
                                  <w:marBottom w:val="0"/>
                                  <w:divBdr>
                                    <w:top w:val="none" w:sz="0" w:space="0" w:color="auto"/>
                                    <w:left w:val="none" w:sz="0" w:space="0" w:color="auto"/>
                                    <w:bottom w:val="none" w:sz="0" w:space="0" w:color="auto"/>
                                    <w:right w:val="none" w:sz="0" w:space="0" w:color="auto"/>
                                  </w:divBdr>
                                  <w:divsChild>
                                    <w:div w:id="76481911">
                                      <w:marLeft w:val="0"/>
                                      <w:marRight w:val="0"/>
                                      <w:marTop w:val="0"/>
                                      <w:marBottom w:val="0"/>
                                      <w:divBdr>
                                        <w:top w:val="none" w:sz="0" w:space="0" w:color="auto"/>
                                        <w:left w:val="none" w:sz="0" w:space="0" w:color="auto"/>
                                        <w:bottom w:val="none" w:sz="0" w:space="0" w:color="auto"/>
                                        <w:right w:val="none" w:sz="0" w:space="0" w:color="auto"/>
                                      </w:divBdr>
                                      <w:divsChild>
                                        <w:div w:id="1465463752">
                                          <w:marLeft w:val="0"/>
                                          <w:marRight w:val="0"/>
                                          <w:marTop w:val="0"/>
                                          <w:marBottom w:val="0"/>
                                          <w:divBdr>
                                            <w:top w:val="none" w:sz="0" w:space="0" w:color="auto"/>
                                            <w:left w:val="none" w:sz="0" w:space="0" w:color="auto"/>
                                            <w:bottom w:val="none" w:sz="0" w:space="0" w:color="auto"/>
                                            <w:right w:val="none" w:sz="0" w:space="0" w:color="auto"/>
                                          </w:divBdr>
                                          <w:divsChild>
                                            <w:div w:id="2019195057">
                                              <w:marLeft w:val="0"/>
                                              <w:marRight w:val="0"/>
                                              <w:marTop w:val="0"/>
                                              <w:marBottom w:val="0"/>
                                              <w:divBdr>
                                                <w:top w:val="none" w:sz="0" w:space="0" w:color="auto"/>
                                                <w:left w:val="none" w:sz="0" w:space="0" w:color="auto"/>
                                                <w:bottom w:val="none" w:sz="0" w:space="0" w:color="auto"/>
                                                <w:right w:val="none" w:sz="0" w:space="0" w:color="auto"/>
                                              </w:divBdr>
                                              <w:divsChild>
                                                <w:div w:id="411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36735">
                  <w:marLeft w:val="0"/>
                  <w:marRight w:val="0"/>
                  <w:marTop w:val="0"/>
                  <w:marBottom w:val="0"/>
                  <w:divBdr>
                    <w:top w:val="none" w:sz="0" w:space="0" w:color="auto"/>
                    <w:left w:val="none" w:sz="0" w:space="0" w:color="auto"/>
                    <w:bottom w:val="none" w:sz="0" w:space="0" w:color="auto"/>
                    <w:right w:val="none" w:sz="0" w:space="0" w:color="auto"/>
                  </w:divBdr>
                  <w:divsChild>
                    <w:div w:id="796794626">
                      <w:marLeft w:val="0"/>
                      <w:marRight w:val="0"/>
                      <w:marTop w:val="0"/>
                      <w:marBottom w:val="0"/>
                      <w:divBdr>
                        <w:top w:val="none" w:sz="0" w:space="0" w:color="auto"/>
                        <w:left w:val="none" w:sz="0" w:space="0" w:color="auto"/>
                        <w:bottom w:val="none" w:sz="0" w:space="0" w:color="auto"/>
                        <w:right w:val="none" w:sz="0" w:space="0" w:color="auto"/>
                      </w:divBdr>
                      <w:divsChild>
                        <w:div w:id="740373615">
                          <w:marLeft w:val="0"/>
                          <w:marRight w:val="0"/>
                          <w:marTop w:val="0"/>
                          <w:marBottom w:val="0"/>
                          <w:divBdr>
                            <w:top w:val="none" w:sz="0" w:space="0" w:color="auto"/>
                            <w:left w:val="none" w:sz="0" w:space="0" w:color="auto"/>
                            <w:bottom w:val="none" w:sz="0" w:space="0" w:color="auto"/>
                            <w:right w:val="none" w:sz="0" w:space="0" w:color="auto"/>
                          </w:divBdr>
                          <w:divsChild>
                            <w:div w:id="191384886">
                              <w:marLeft w:val="0"/>
                              <w:marRight w:val="0"/>
                              <w:marTop w:val="0"/>
                              <w:marBottom w:val="0"/>
                              <w:divBdr>
                                <w:top w:val="none" w:sz="0" w:space="0" w:color="auto"/>
                                <w:left w:val="none" w:sz="0" w:space="0" w:color="auto"/>
                                <w:bottom w:val="none" w:sz="0" w:space="0" w:color="auto"/>
                                <w:right w:val="none" w:sz="0" w:space="0" w:color="auto"/>
                              </w:divBdr>
                              <w:divsChild>
                                <w:div w:id="217866507">
                                  <w:marLeft w:val="0"/>
                                  <w:marRight w:val="0"/>
                                  <w:marTop w:val="0"/>
                                  <w:marBottom w:val="0"/>
                                  <w:divBdr>
                                    <w:top w:val="none" w:sz="0" w:space="0" w:color="auto"/>
                                    <w:left w:val="none" w:sz="0" w:space="0" w:color="auto"/>
                                    <w:bottom w:val="none" w:sz="0" w:space="0" w:color="auto"/>
                                    <w:right w:val="none" w:sz="0" w:space="0" w:color="auto"/>
                                  </w:divBdr>
                                  <w:divsChild>
                                    <w:div w:id="67658456">
                                      <w:marLeft w:val="0"/>
                                      <w:marRight w:val="0"/>
                                      <w:marTop w:val="0"/>
                                      <w:marBottom w:val="0"/>
                                      <w:divBdr>
                                        <w:top w:val="none" w:sz="0" w:space="0" w:color="auto"/>
                                        <w:left w:val="none" w:sz="0" w:space="0" w:color="auto"/>
                                        <w:bottom w:val="none" w:sz="0" w:space="0" w:color="auto"/>
                                        <w:right w:val="none" w:sz="0" w:space="0" w:color="auto"/>
                                      </w:divBdr>
                                      <w:divsChild>
                                        <w:div w:id="1534533647">
                                          <w:marLeft w:val="0"/>
                                          <w:marRight w:val="0"/>
                                          <w:marTop w:val="0"/>
                                          <w:marBottom w:val="0"/>
                                          <w:divBdr>
                                            <w:top w:val="none" w:sz="0" w:space="0" w:color="auto"/>
                                            <w:left w:val="none" w:sz="0" w:space="0" w:color="auto"/>
                                            <w:bottom w:val="none" w:sz="0" w:space="0" w:color="auto"/>
                                            <w:right w:val="none" w:sz="0" w:space="0" w:color="auto"/>
                                          </w:divBdr>
                                          <w:divsChild>
                                            <w:div w:id="338964551">
                                              <w:marLeft w:val="0"/>
                                              <w:marRight w:val="0"/>
                                              <w:marTop w:val="0"/>
                                              <w:marBottom w:val="0"/>
                                              <w:divBdr>
                                                <w:top w:val="none" w:sz="0" w:space="0" w:color="auto"/>
                                                <w:left w:val="none" w:sz="0" w:space="0" w:color="auto"/>
                                                <w:bottom w:val="none" w:sz="0" w:space="0" w:color="auto"/>
                                                <w:right w:val="none" w:sz="0" w:space="0" w:color="auto"/>
                                              </w:divBdr>
                                            </w:div>
                                            <w:div w:id="1018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1557">
          <w:marLeft w:val="0"/>
          <w:marRight w:val="0"/>
          <w:marTop w:val="0"/>
          <w:marBottom w:val="0"/>
          <w:divBdr>
            <w:top w:val="none" w:sz="0" w:space="0" w:color="auto"/>
            <w:left w:val="none" w:sz="0" w:space="0" w:color="auto"/>
            <w:bottom w:val="none" w:sz="0" w:space="0" w:color="auto"/>
            <w:right w:val="none" w:sz="0" w:space="0" w:color="auto"/>
          </w:divBdr>
          <w:divsChild>
            <w:div w:id="1245796644">
              <w:marLeft w:val="0"/>
              <w:marRight w:val="0"/>
              <w:marTop w:val="0"/>
              <w:marBottom w:val="0"/>
              <w:divBdr>
                <w:top w:val="none" w:sz="0" w:space="0" w:color="auto"/>
                <w:left w:val="none" w:sz="0" w:space="0" w:color="auto"/>
                <w:bottom w:val="none" w:sz="0" w:space="0" w:color="auto"/>
                <w:right w:val="none" w:sz="0" w:space="0" w:color="auto"/>
              </w:divBdr>
              <w:divsChild>
                <w:div w:id="1468013822">
                  <w:marLeft w:val="0"/>
                  <w:marRight w:val="0"/>
                  <w:marTop w:val="0"/>
                  <w:marBottom w:val="0"/>
                  <w:divBdr>
                    <w:top w:val="none" w:sz="0" w:space="0" w:color="auto"/>
                    <w:left w:val="none" w:sz="0" w:space="0" w:color="auto"/>
                    <w:bottom w:val="none" w:sz="0" w:space="0" w:color="auto"/>
                    <w:right w:val="none" w:sz="0" w:space="0" w:color="auto"/>
                  </w:divBdr>
                  <w:divsChild>
                    <w:div w:id="94061628">
                      <w:marLeft w:val="0"/>
                      <w:marRight w:val="0"/>
                      <w:marTop w:val="0"/>
                      <w:marBottom w:val="0"/>
                      <w:divBdr>
                        <w:top w:val="none" w:sz="0" w:space="0" w:color="auto"/>
                        <w:left w:val="none" w:sz="0" w:space="0" w:color="auto"/>
                        <w:bottom w:val="none" w:sz="0" w:space="0" w:color="auto"/>
                        <w:right w:val="none" w:sz="0" w:space="0" w:color="auto"/>
                      </w:divBdr>
                      <w:divsChild>
                        <w:div w:id="1428692964">
                          <w:marLeft w:val="0"/>
                          <w:marRight w:val="0"/>
                          <w:marTop w:val="0"/>
                          <w:marBottom w:val="0"/>
                          <w:divBdr>
                            <w:top w:val="none" w:sz="0" w:space="0" w:color="auto"/>
                            <w:left w:val="none" w:sz="0" w:space="0" w:color="auto"/>
                            <w:bottom w:val="none" w:sz="0" w:space="0" w:color="auto"/>
                            <w:right w:val="none" w:sz="0" w:space="0" w:color="auto"/>
                          </w:divBdr>
                          <w:divsChild>
                            <w:div w:id="1786074693">
                              <w:marLeft w:val="0"/>
                              <w:marRight w:val="0"/>
                              <w:marTop w:val="0"/>
                              <w:marBottom w:val="0"/>
                              <w:divBdr>
                                <w:top w:val="none" w:sz="0" w:space="0" w:color="auto"/>
                                <w:left w:val="none" w:sz="0" w:space="0" w:color="auto"/>
                                <w:bottom w:val="none" w:sz="0" w:space="0" w:color="auto"/>
                                <w:right w:val="none" w:sz="0" w:space="0" w:color="auto"/>
                              </w:divBdr>
                            </w:div>
                            <w:div w:id="653333604">
                              <w:marLeft w:val="0"/>
                              <w:marRight w:val="0"/>
                              <w:marTop w:val="0"/>
                              <w:marBottom w:val="0"/>
                              <w:divBdr>
                                <w:top w:val="none" w:sz="0" w:space="0" w:color="auto"/>
                                <w:left w:val="none" w:sz="0" w:space="0" w:color="auto"/>
                                <w:bottom w:val="none" w:sz="0" w:space="0" w:color="auto"/>
                                <w:right w:val="none" w:sz="0" w:space="0" w:color="auto"/>
                              </w:divBdr>
                              <w:divsChild>
                                <w:div w:id="2131774984">
                                  <w:marLeft w:val="0"/>
                                  <w:marRight w:val="0"/>
                                  <w:marTop w:val="0"/>
                                  <w:marBottom w:val="0"/>
                                  <w:divBdr>
                                    <w:top w:val="none" w:sz="0" w:space="0" w:color="auto"/>
                                    <w:left w:val="none" w:sz="0" w:space="0" w:color="auto"/>
                                    <w:bottom w:val="none" w:sz="0" w:space="0" w:color="auto"/>
                                    <w:right w:val="none" w:sz="0" w:space="0" w:color="auto"/>
                                  </w:divBdr>
                                  <w:divsChild>
                                    <w:div w:id="1214392022">
                                      <w:marLeft w:val="0"/>
                                      <w:marRight w:val="0"/>
                                      <w:marTop w:val="0"/>
                                      <w:marBottom w:val="0"/>
                                      <w:divBdr>
                                        <w:top w:val="none" w:sz="0" w:space="0" w:color="auto"/>
                                        <w:left w:val="none" w:sz="0" w:space="0" w:color="auto"/>
                                        <w:bottom w:val="none" w:sz="0" w:space="0" w:color="auto"/>
                                        <w:right w:val="none" w:sz="0" w:space="0" w:color="auto"/>
                                      </w:divBdr>
                                      <w:divsChild>
                                        <w:div w:id="788546386">
                                          <w:marLeft w:val="0"/>
                                          <w:marRight w:val="0"/>
                                          <w:marTop w:val="0"/>
                                          <w:marBottom w:val="0"/>
                                          <w:divBdr>
                                            <w:top w:val="none" w:sz="0" w:space="0" w:color="auto"/>
                                            <w:left w:val="none" w:sz="0" w:space="0" w:color="auto"/>
                                            <w:bottom w:val="none" w:sz="0" w:space="0" w:color="auto"/>
                                            <w:right w:val="none" w:sz="0" w:space="0" w:color="auto"/>
                                          </w:divBdr>
                                        </w:div>
                                        <w:div w:id="1179007814">
                                          <w:marLeft w:val="0"/>
                                          <w:marRight w:val="0"/>
                                          <w:marTop w:val="0"/>
                                          <w:marBottom w:val="0"/>
                                          <w:divBdr>
                                            <w:top w:val="none" w:sz="0" w:space="0" w:color="auto"/>
                                            <w:left w:val="none" w:sz="0" w:space="0" w:color="auto"/>
                                            <w:bottom w:val="none" w:sz="0" w:space="0" w:color="auto"/>
                                            <w:right w:val="none" w:sz="0" w:space="0" w:color="auto"/>
                                          </w:divBdr>
                                        </w:div>
                                        <w:div w:id="935675375">
                                          <w:marLeft w:val="0"/>
                                          <w:marRight w:val="0"/>
                                          <w:marTop w:val="0"/>
                                          <w:marBottom w:val="0"/>
                                          <w:divBdr>
                                            <w:top w:val="none" w:sz="0" w:space="0" w:color="auto"/>
                                            <w:left w:val="none" w:sz="0" w:space="0" w:color="auto"/>
                                            <w:bottom w:val="none" w:sz="0" w:space="0" w:color="auto"/>
                                            <w:right w:val="none" w:sz="0" w:space="0" w:color="auto"/>
                                          </w:divBdr>
                                        </w:div>
                                        <w:div w:id="2058316265">
                                          <w:marLeft w:val="0"/>
                                          <w:marRight w:val="0"/>
                                          <w:marTop w:val="0"/>
                                          <w:marBottom w:val="0"/>
                                          <w:divBdr>
                                            <w:top w:val="none" w:sz="0" w:space="0" w:color="auto"/>
                                            <w:left w:val="none" w:sz="0" w:space="0" w:color="auto"/>
                                            <w:bottom w:val="none" w:sz="0" w:space="0" w:color="auto"/>
                                            <w:right w:val="none" w:sz="0" w:space="0" w:color="auto"/>
                                          </w:divBdr>
                                        </w:div>
                                        <w:div w:id="366031415">
                                          <w:marLeft w:val="0"/>
                                          <w:marRight w:val="0"/>
                                          <w:marTop w:val="0"/>
                                          <w:marBottom w:val="0"/>
                                          <w:divBdr>
                                            <w:top w:val="none" w:sz="0" w:space="0" w:color="auto"/>
                                            <w:left w:val="none" w:sz="0" w:space="0" w:color="auto"/>
                                            <w:bottom w:val="none" w:sz="0" w:space="0" w:color="auto"/>
                                            <w:right w:val="none" w:sz="0" w:space="0" w:color="auto"/>
                                          </w:divBdr>
                                        </w:div>
                                        <w:div w:id="17663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1901">
                              <w:marLeft w:val="0"/>
                              <w:marRight w:val="0"/>
                              <w:marTop w:val="0"/>
                              <w:marBottom w:val="0"/>
                              <w:divBdr>
                                <w:top w:val="none" w:sz="0" w:space="0" w:color="auto"/>
                                <w:left w:val="none" w:sz="0" w:space="0" w:color="auto"/>
                                <w:bottom w:val="none" w:sz="0" w:space="0" w:color="auto"/>
                                <w:right w:val="none" w:sz="0" w:space="0" w:color="auto"/>
                              </w:divBdr>
                              <w:divsChild>
                                <w:div w:id="1424957536">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Zeigler@auditor.alabama.gov" TargetMode="External"/><Relationship Id="rId5" Type="http://schemas.openxmlformats.org/officeDocument/2006/relationships/hyperlink" Target="mailto:Jim.Zeigler@auditor.alaba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zeiglereldercare</dc:creator>
  <cp:keywords/>
  <dc:description/>
  <cp:lastModifiedBy>Zeigler, Jim</cp:lastModifiedBy>
  <cp:revision>2</cp:revision>
  <cp:lastPrinted>2021-05-20T19:33:00Z</cp:lastPrinted>
  <dcterms:created xsi:type="dcterms:W3CDTF">2021-05-24T14:46:00Z</dcterms:created>
  <dcterms:modified xsi:type="dcterms:W3CDTF">2021-05-24T14:46:00Z</dcterms:modified>
</cp:coreProperties>
</file>